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-178"/>
        <w:tblW w:w="10215" w:type="dxa"/>
        <w:tblBorders>
          <w:insideH w:val="single" w:sz="4" w:space="0" w:color="auto"/>
        </w:tblBorders>
        <w:tblLook w:val="01E0"/>
      </w:tblPr>
      <w:tblGrid>
        <w:gridCol w:w="4235"/>
        <w:gridCol w:w="1480"/>
        <w:gridCol w:w="4500"/>
      </w:tblGrid>
      <w:tr w:rsidR="00FA54A9" w:rsidRPr="00516015" w:rsidTr="003D46BC">
        <w:tc>
          <w:tcPr>
            <w:tcW w:w="4235" w:type="dxa"/>
          </w:tcPr>
          <w:p w:rsidR="00FA54A9" w:rsidRPr="00516015" w:rsidRDefault="00FA54A9" w:rsidP="003D46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16015">
              <w:rPr>
                <w:rFonts w:ascii="Times New Roman" w:hAnsi="Times New Roman" w:cs="Times New Roman"/>
                <w:szCs w:val="20"/>
              </w:rPr>
              <w:t xml:space="preserve">Республикæ </w:t>
            </w:r>
            <w:proofErr w:type="gramStart"/>
            <w:r w:rsidRPr="00516015">
              <w:rPr>
                <w:rFonts w:ascii="Times New Roman" w:hAnsi="Times New Roman" w:cs="Times New Roman"/>
                <w:szCs w:val="20"/>
              </w:rPr>
              <w:t>Ц</w:t>
            </w:r>
            <w:proofErr w:type="gramEnd"/>
            <w:r w:rsidRPr="00516015">
              <w:rPr>
                <w:rFonts w:ascii="Times New Roman" w:hAnsi="Times New Roman" w:cs="Times New Roman"/>
                <w:szCs w:val="20"/>
              </w:rPr>
              <w:t xml:space="preserve">æгат </w:t>
            </w:r>
            <w:proofErr w:type="spellStart"/>
            <w:r w:rsidRPr="00516015">
              <w:rPr>
                <w:rFonts w:ascii="Times New Roman" w:hAnsi="Times New Roman" w:cs="Times New Roman"/>
                <w:szCs w:val="20"/>
              </w:rPr>
              <w:t>Ирыстон-Аланийы</w:t>
            </w:r>
            <w:proofErr w:type="spellEnd"/>
          </w:p>
          <w:p w:rsidR="00FA54A9" w:rsidRPr="00516015" w:rsidRDefault="00FA54A9" w:rsidP="003D46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16015">
              <w:rPr>
                <w:rFonts w:ascii="Times New Roman" w:hAnsi="Times New Roman" w:cs="Times New Roman"/>
                <w:szCs w:val="20"/>
              </w:rPr>
              <w:t>Горæтгæрон районы</w:t>
            </w:r>
          </w:p>
          <w:p w:rsidR="00FA54A9" w:rsidRPr="00516015" w:rsidRDefault="00FA54A9" w:rsidP="003D46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16015">
              <w:rPr>
                <w:rFonts w:ascii="Times New Roman" w:hAnsi="Times New Roman" w:cs="Times New Roman"/>
                <w:szCs w:val="20"/>
              </w:rPr>
              <w:t>Джызæлы хъæуы цæ</w:t>
            </w:r>
            <w:proofErr w:type="gramStart"/>
            <w:r w:rsidRPr="00516015"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 w:rsidRPr="00516015">
              <w:rPr>
                <w:rFonts w:ascii="Times New Roman" w:hAnsi="Times New Roman" w:cs="Times New Roman"/>
                <w:szCs w:val="20"/>
              </w:rPr>
              <w:t xml:space="preserve">æнбынаты бынæттон хиуынаффæйады </w:t>
            </w:r>
            <w:proofErr w:type="spellStart"/>
            <w:r w:rsidRPr="00516015">
              <w:rPr>
                <w:rFonts w:ascii="Times New Roman" w:hAnsi="Times New Roman" w:cs="Times New Roman"/>
                <w:szCs w:val="20"/>
              </w:rPr>
              <w:t>администраци</w:t>
            </w:r>
            <w:proofErr w:type="spellEnd"/>
          </w:p>
        </w:tc>
        <w:tc>
          <w:tcPr>
            <w:tcW w:w="1480" w:type="dxa"/>
          </w:tcPr>
          <w:p w:rsidR="00FA54A9" w:rsidRPr="00516015" w:rsidRDefault="00915F35" w:rsidP="003D46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16015">
              <w:rPr>
                <w:rFonts w:ascii="Times New Roman" w:hAnsi="Times New Roman" w:cs="Times New Roman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3pt" fillcolor="window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FA54A9" w:rsidRPr="00516015" w:rsidRDefault="00FA54A9" w:rsidP="003D46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16015">
              <w:rPr>
                <w:rFonts w:ascii="Times New Roman" w:hAnsi="Times New Roman" w:cs="Times New Roman"/>
                <w:szCs w:val="20"/>
              </w:rPr>
              <w:t xml:space="preserve">Администрация местного самоуправления </w:t>
            </w:r>
            <w:proofErr w:type="spellStart"/>
            <w:r w:rsidRPr="00516015">
              <w:rPr>
                <w:rFonts w:ascii="Times New Roman" w:hAnsi="Times New Roman" w:cs="Times New Roman"/>
                <w:szCs w:val="20"/>
              </w:rPr>
              <w:t>Гизельского</w:t>
            </w:r>
            <w:proofErr w:type="spellEnd"/>
            <w:r w:rsidRPr="0051601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A54A9" w:rsidRPr="00516015" w:rsidRDefault="00FA54A9" w:rsidP="003D46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16015">
              <w:rPr>
                <w:rFonts w:ascii="Times New Roman" w:hAnsi="Times New Roman" w:cs="Times New Roman"/>
                <w:szCs w:val="20"/>
              </w:rPr>
              <w:t xml:space="preserve">сельского поселения </w:t>
            </w:r>
          </w:p>
          <w:p w:rsidR="00FA54A9" w:rsidRPr="00516015" w:rsidRDefault="00FA54A9" w:rsidP="003D46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16015">
              <w:rPr>
                <w:rFonts w:ascii="Times New Roman" w:hAnsi="Times New Roman" w:cs="Times New Roman"/>
                <w:szCs w:val="20"/>
              </w:rPr>
              <w:t>Пригородного района</w:t>
            </w:r>
          </w:p>
          <w:p w:rsidR="00FA54A9" w:rsidRPr="00516015" w:rsidRDefault="00FA54A9" w:rsidP="003D46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16015">
              <w:rPr>
                <w:rFonts w:ascii="Times New Roman" w:hAnsi="Times New Roman" w:cs="Times New Roman"/>
                <w:szCs w:val="20"/>
              </w:rPr>
              <w:t>Республики Северная Осетия - Алания</w:t>
            </w:r>
          </w:p>
        </w:tc>
      </w:tr>
    </w:tbl>
    <w:p w:rsidR="00FA54A9" w:rsidRPr="00516015" w:rsidRDefault="00FA54A9" w:rsidP="0004421A">
      <w:pPr>
        <w:rPr>
          <w:rFonts w:ascii="Times New Roman" w:hAnsi="Times New Roman" w:cs="Times New Roman"/>
          <w:szCs w:val="20"/>
        </w:rPr>
      </w:pPr>
    </w:p>
    <w:p w:rsidR="00FA54A9" w:rsidRPr="00516015" w:rsidRDefault="00915F35" w:rsidP="0004421A">
      <w:pPr>
        <w:ind w:left="-720"/>
        <w:jc w:val="center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noProof/>
          <w:lang w:eastAsia="ru-RU" w:bidi="ar-SA"/>
        </w:rPr>
        <w:pict>
          <v:line id="_x0000_s1026" style="position:absolute;left:0;text-align:left;z-index:251659264" from="-36pt,12pt" to="468pt,12pt"/>
        </w:pict>
      </w:r>
      <w:r w:rsidRPr="00516015">
        <w:rPr>
          <w:rFonts w:ascii="Times New Roman" w:hAnsi="Times New Roman" w:cs="Times New Roman"/>
          <w:noProof/>
          <w:lang w:eastAsia="ru-RU" w:bidi="ar-SA"/>
        </w:rPr>
        <w:pict>
          <v:line id="_x0000_s1027" style="position:absolute;left:0;text-align:left;z-index:251658240" from="-40.6pt,9pt" to="472.4pt,9pt"/>
        </w:pict>
      </w:r>
    </w:p>
    <w:p w:rsidR="00FA54A9" w:rsidRPr="00516015" w:rsidRDefault="00FA54A9" w:rsidP="0004421A">
      <w:pPr>
        <w:ind w:left="-720"/>
        <w:jc w:val="center"/>
        <w:rPr>
          <w:rFonts w:ascii="Times New Roman" w:hAnsi="Times New Roman" w:cs="Times New Roman"/>
          <w:szCs w:val="20"/>
        </w:rPr>
      </w:pPr>
      <w:proofErr w:type="gramStart"/>
      <w:r w:rsidRPr="00516015">
        <w:rPr>
          <w:rFonts w:ascii="Times New Roman" w:hAnsi="Times New Roman" w:cs="Times New Roman"/>
          <w:szCs w:val="20"/>
        </w:rPr>
        <w:t xml:space="preserve">363125, </w:t>
      </w:r>
      <w:proofErr w:type="spellStart"/>
      <w:r w:rsidRPr="00516015">
        <w:rPr>
          <w:rFonts w:ascii="Times New Roman" w:hAnsi="Times New Roman" w:cs="Times New Roman"/>
          <w:szCs w:val="20"/>
        </w:rPr>
        <w:t>РСО-Алания</w:t>
      </w:r>
      <w:proofErr w:type="spellEnd"/>
      <w:r w:rsidRPr="00516015">
        <w:rPr>
          <w:rFonts w:ascii="Times New Roman" w:hAnsi="Times New Roman" w:cs="Times New Roman"/>
          <w:szCs w:val="20"/>
        </w:rPr>
        <w:t>, Пригородный район, с. Гизель, ул. Пролетарская,64, тел.: 3-51-60, 3-51-41</w:t>
      </w:r>
      <w:proofErr w:type="gramEnd"/>
    </w:p>
    <w:p w:rsidR="00FA54A9" w:rsidRPr="00516015" w:rsidRDefault="00FA54A9" w:rsidP="008A7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4A9" w:rsidRPr="00516015" w:rsidRDefault="00FA54A9" w:rsidP="008A7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015">
        <w:rPr>
          <w:rFonts w:ascii="Times New Roman" w:hAnsi="Times New Roman" w:cs="Times New Roman"/>
          <w:b/>
          <w:bCs/>
          <w:sz w:val="28"/>
          <w:szCs w:val="28"/>
        </w:rPr>
        <w:t>АДМИНИСТРАЦИЯ ГИЗЕЛЬСКОГО СЕЛЬСКОГО ПОСЕЛЕНИЯ ПРИГОРОДНОГО РАЙОНА РСО-АЛАНИЯ</w:t>
      </w:r>
    </w:p>
    <w:p w:rsidR="00FA54A9" w:rsidRPr="00516015" w:rsidRDefault="00FA54A9" w:rsidP="008A7C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54A9" w:rsidRPr="00516015" w:rsidRDefault="00FA54A9" w:rsidP="00C9235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60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ПОСТАНОВЛЕНИЕ</w:t>
      </w:r>
    </w:p>
    <w:p w:rsidR="00FA54A9" w:rsidRPr="00516015" w:rsidRDefault="00FA54A9" w:rsidP="008A7C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54A9" w:rsidRPr="00516015" w:rsidRDefault="003E011B" w:rsidP="008A7C0E">
      <w:pPr>
        <w:rPr>
          <w:rFonts w:ascii="Times New Roman" w:hAnsi="Times New Roman" w:cs="Times New Roman"/>
          <w:bCs/>
          <w:sz w:val="28"/>
          <w:szCs w:val="28"/>
        </w:rPr>
      </w:pPr>
      <w:r w:rsidRPr="00516015">
        <w:rPr>
          <w:rFonts w:ascii="Times New Roman" w:hAnsi="Times New Roman" w:cs="Times New Roman"/>
          <w:bCs/>
          <w:sz w:val="28"/>
          <w:szCs w:val="28"/>
        </w:rPr>
        <w:t xml:space="preserve">30.11. </w:t>
      </w:r>
      <w:r w:rsidR="00FA54A9" w:rsidRPr="00516015">
        <w:rPr>
          <w:rFonts w:ascii="Times New Roman" w:hAnsi="Times New Roman" w:cs="Times New Roman"/>
          <w:bCs/>
          <w:sz w:val="28"/>
          <w:szCs w:val="28"/>
        </w:rPr>
        <w:t>201</w:t>
      </w:r>
      <w:r w:rsidRPr="00516015">
        <w:rPr>
          <w:rFonts w:ascii="Times New Roman" w:hAnsi="Times New Roman" w:cs="Times New Roman"/>
          <w:bCs/>
          <w:sz w:val="28"/>
          <w:szCs w:val="28"/>
        </w:rPr>
        <w:t>5г.                                     №42</w:t>
      </w:r>
      <w:r w:rsidR="00FA54A9" w:rsidRPr="0051601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51601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A54A9" w:rsidRPr="00516015">
        <w:rPr>
          <w:rFonts w:ascii="Times New Roman" w:hAnsi="Times New Roman" w:cs="Times New Roman"/>
          <w:bCs/>
          <w:sz w:val="28"/>
          <w:szCs w:val="28"/>
        </w:rPr>
        <w:t xml:space="preserve">         с</w:t>
      </w:r>
      <w:proofErr w:type="gramStart"/>
      <w:r w:rsidR="00FA54A9" w:rsidRPr="00516015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FA54A9" w:rsidRPr="00516015">
        <w:rPr>
          <w:rFonts w:ascii="Times New Roman" w:hAnsi="Times New Roman" w:cs="Times New Roman"/>
          <w:bCs/>
          <w:sz w:val="28"/>
          <w:szCs w:val="28"/>
        </w:rPr>
        <w:t xml:space="preserve">изель </w:t>
      </w:r>
    </w:p>
    <w:p w:rsidR="00FA54A9" w:rsidRPr="00516015" w:rsidRDefault="00FA54A9" w:rsidP="008A7C0E">
      <w:pPr>
        <w:rPr>
          <w:rFonts w:ascii="Times New Roman" w:hAnsi="Times New Roman" w:cs="Times New Roman"/>
          <w:bCs/>
          <w:sz w:val="28"/>
          <w:szCs w:val="28"/>
        </w:rPr>
      </w:pPr>
    </w:p>
    <w:p w:rsidR="00FA54A9" w:rsidRPr="00516015" w:rsidRDefault="00FA54A9" w:rsidP="008A7C0E">
      <w:pPr>
        <w:rPr>
          <w:rFonts w:ascii="Times New Roman" w:hAnsi="Times New Roman" w:cs="Times New Roman"/>
          <w:b/>
          <w:bCs/>
          <w:sz w:val="24"/>
        </w:rPr>
      </w:pPr>
    </w:p>
    <w:p w:rsidR="00FA54A9" w:rsidRPr="00516015" w:rsidRDefault="00FA54A9" w:rsidP="008A7C0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16015">
        <w:rPr>
          <w:rFonts w:ascii="Times New Roman" w:hAnsi="Times New Roman" w:cs="Times New Roman"/>
          <w:b/>
          <w:bCs/>
          <w:sz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516015">
        <w:rPr>
          <w:rFonts w:ascii="Times New Roman" w:hAnsi="Times New Roman" w:cs="Times New Roman"/>
          <w:b/>
          <w:bCs/>
          <w:sz w:val="24"/>
        </w:rPr>
        <w:t>Гизельского</w:t>
      </w:r>
      <w:proofErr w:type="spellEnd"/>
      <w:r w:rsidRPr="00516015">
        <w:rPr>
          <w:rFonts w:ascii="Times New Roman" w:hAnsi="Times New Roman" w:cs="Times New Roman"/>
          <w:b/>
          <w:bCs/>
          <w:sz w:val="24"/>
        </w:rPr>
        <w:t xml:space="preserve"> сельского поселения  Пригородного района муниципальной услуги «Выдача порубочного билета на вырубку (снос) зеленых насаждений на территории </w:t>
      </w:r>
      <w:proofErr w:type="spellStart"/>
      <w:r w:rsidRPr="00516015">
        <w:rPr>
          <w:rFonts w:ascii="Times New Roman" w:hAnsi="Times New Roman" w:cs="Times New Roman"/>
          <w:b/>
          <w:bCs/>
          <w:sz w:val="24"/>
        </w:rPr>
        <w:t>Гизельского</w:t>
      </w:r>
      <w:proofErr w:type="spellEnd"/>
      <w:r w:rsidRPr="00516015">
        <w:rPr>
          <w:rFonts w:ascii="Times New Roman" w:hAnsi="Times New Roman" w:cs="Times New Roman"/>
          <w:b/>
          <w:bCs/>
          <w:sz w:val="24"/>
        </w:rPr>
        <w:t xml:space="preserve"> сельского поселения  Пригородного района »</w:t>
      </w:r>
    </w:p>
    <w:p w:rsidR="00FA54A9" w:rsidRPr="00516015" w:rsidRDefault="00FA54A9">
      <w:pPr>
        <w:keepNext/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4"/>
        </w:rPr>
      </w:pPr>
    </w:p>
    <w:p w:rsidR="00FA54A9" w:rsidRPr="00516015" w:rsidRDefault="00FA54A9">
      <w:pPr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4"/>
        </w:rPr>
      </w:pPr>
    </w:p>
    <w:p w:rsidR="00FA54A9" w:rsidRPr="00516015" w:rsidRDefault="00FA54A9">
      <w:pPr>
        <w:autoSpaceDE w:val="0"/>
        <w:jc w:val="both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ab/>
      </w:r>
      <w:proofErr w:type="gramStart"/>
      <w:r w:rsidRPr="00516015">
        <w:rPr>
          <w:rFonts w:ascii="Times New Roman" w:hAnsi="Times New Roman" w:cs="Times New Roman"/>
          <w:sz w:val="24"/>
        </w:rPr>
        <w:t xml:space="preserve">В целях реализации на территории </w:t>
      </w:r>
      <w:proofErr w:type="spellStart"/>
      <w:r w:rsidRPr="00516015">
        <w:rPr>
          <w:rFonts w:ascii="Times New Roman" w:hAnsi="Times New Roman" w:cs="Times New Roman"/>
          <w:sz w:val="24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4"/>
        </w:rPr>
        <w:t xml:space="preserve"> сельского поселения Пригородного района Федерального закона от 27 июля 2010 года № 210-ФЗ «Об ор</w:t>
      </w:r>
      <w:r w:rsidRPr="00516015">
        <w:rPr>
          <w:rFonts w:ascii="Times New Roman" w:hAnsi="Times New Roman" w:cs="Times New Roman"/>
          <w:sz w:val="24"/>
        </w:rPr>
        <w:softHyphen/>
        <w:t>ганизации предоставления государственных и муниципальных услуг»,          в соот</w:t>
      </w:r>
      <w:r w:rsidRPr="00516015">
        <w:rPr>
          <w:rFonts w:ascii="Times New Roman" w:hAnsi="Times New Roman" w:cs="Times New Roman"/>
          <w:sz w:val="24"/>
        </w:rPr>
        <w:softHyphen/>
        <w:t>ветствии с постановлением Правительства Российской Федерации                      от 16 мая 2011 года № 373 «О разработке и утверждении административных ре</w:t>
      </w:r>
      <w:r w:rsidRPr="00516015">
        <w:rPr>
          <w:rFonts w:ascii="Times New Roman" w:hAnsi="Times New Roman" w:cs="Times New Roman"/>
          <w:sz w:val="24"/>
        </w:rPr>
        <w:softHyphen/>
        <w:t>гламентов исполнения государственных функций и административных регла</w:t>
      </w:r>
      <w:r w:rsidRPr="00516015">
        <w:rPr>
          <w:rFonts w:ascii="Times New Roman" w:hAnsi="Times New Roman" w:cs="Times New Roman"/>
          <w:sz w:val="24"/>
        </w:rPr>
        <w:softHyphen/>
        <w:t xml:space="preserve">ментов предоставления государственных услуг», </w:t>
      </w:r>
      <w:proofErr w:type="gramEnd"/>
    </w:p>
    <w:p w:rsidR="00FA54A9" w:rsidRPr="00516015" w:rsidRDefault="00FA54A9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FA54A9" w:rsidRPr="00516015" w:rsidRDefault="003E011B">
      <w:pPr>
        <w:autoSpaceDE w:val="0"/>
        <w:jc w:val="both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 </w:t>
      </w:r>
      <w:proofErr w:type="gramStart"/>
      <w:r w:rsidR="00FA54A9" w:rsidRPr="00516015">
        <w:rPr>
          <w:rFonts w:ascii="Times New Roman" w:hAnsi="Times New Roman" w:cs="Times New Roman"/>
          <w:sz w:val="24"/>
        </w:rPr>
        <w:t>П</w:t>
      </w:r>
      <w:proofErr w:type="gramEnd"/>
      <w:r w:rsidR="00FA54A9" w:rsidRPr="00516015">
        <w:rPr>
          <w:rFonts w:ascii="Times New Roman" w:hAnsi="Times New Roman" w:cs="Times New Roman"/>
          <w:sz w:val="24"/>
        </w:rPr>
        <w:t xml:space="preserve"> о с т а </w:t>
      </w:r>
      <w:proofErr w:type="spellStart"/>
      <w:r w:rsidR="00FA54A9" w:rsidRPr="00516015">
        <w:rPr>
          <w:rFonts w:ascii="Times New Roman" w:hAnsi="Times New Roman" w:cs="Times New Roman"/>
          <w:sz w:val="24"/>
        </w:rPr>
        <w:t>н</w:t>
      </w:r>
      <w:proofErr w:type="spellEnd"/>
      <w:r w:rsidR="00FA54A9" w:rsidRPr="00516015">
        <w:rPr>
          <w:rFonts w:ascii="Times New Roman" w:hAnsi="Times New Roman" w:cs="Times New Roman"/>
          <w:sz w:val="24"/>
        </w:rPr>
        <w:t xml:space="preserve"> о в л я ю: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1. Утвердить прилагаемый Административный регламент предоставления администрацией </w:t>
      </w:r>
      <w:proofErr w:type="spellStart"/>
      <w:r w:rsidRPr="00516015">
        <w:rPr>
          <w:rFonts w:ascii="Times New Roman" w:hAnsi="Times New Roman" w:cs="Times New Roman"/>
          <w:sz w:val="24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4"/>
        </w:rPr>
        <w:t xml:space="preserve"> сельского поселения  Пригородного района му</w:t>
      </w:r>
      <w:r w:rsidRPr="00516015">
        <w:rPr>
          <w:rFonts w:ascii="Times New Roman" w:hAnsi="Times New Roman" w:cs="Times New Roman"/>
          <w:sz w:val="24"/>
        </w:rPr>
        <w:softHyphen/>
        <w:t xml:space="preserve">ниципальной услуги «Выдача порубочного билета на вырубку (снос) зеленых насаждений на территории </w:t>
      </w:r>
      <w:proofErr w:type="spellStart"/>
      <w:r w:rsidRPr="00516015">
        <w:rPr>
          <w:rFonts w:ascii="Times New Roman" w:hAnsi="Times New Roman" w:cs="Times New Roman"/>
          <w:sz w:val="24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4"/>
        </w:rPr>
        <w:t xml:space="preserve"> сельского поселения  Пригородного района » (при</w:t>
      </w:r>
      <w:r w:rsidRPr="00516015">
        <w:rPr>
          <w:rFonts w:ascii="Times New Roman" w:hAnsi="Times New Roman" w:cs="Times New Roman"/>
          <w:sz w:val="24"/>
        </w:rPr>
        <w:softHyphen/>
        <w:t>лагается).</w:t>
      </w:r>
    </w:p>
    <w:p w:rsidR="00516015" w:rsidRPr="00516015" w:rsidRDefault="00FA54A9" w:rsidP="00516015">
      <w:pPr>
        <w:jc w:val="both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2.  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516015">
        <w:rPr>
          <w:rFonts w:ascii="Times New Roman" w:hAnsi="Times New Roman" w:cs="Times New Roman"/>
          <w:sz w:val="24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4"/>
        </w:rPr>
        <w:t xml:space="preserve">   сельского поселения и </w:t>
      </w:r>
      <w:r w:rsidR="00516015" w:rsidRPr="00516015">
        <w:rPr>
          <w:rFonts w:ascii="Times New Roman" w:hAnsi="Times New Roman" w:cs="Times New Roman"/>
          <w:sz w:val="24"/>
        </w:rPr>
        <w:t>подлежит размещению на официальном сайте АМС МО - Пригородный район в информационно-телекоммуникационной сети «Интернет».</w:t>
      </w:r>
    </w:p>
    <w:p w:rsidR="00FA54A9" w:rsidRPr="00516015" w:rsidRDefault="00FA54A9" w:rsidP="00C9326C">
      <w:pPr>
        <w:jc w:val="both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516015">
        <w:rPr>
          <w:rFonts w:ascii="Times New Roman" w:hAnsi="Times New Roman" w:cs="Times New Roman"/>
          <w:sz w:val="24"/>
        </w:rPr>
        <w:t>Контроль за</w:t>
      </w:r>
      <w:proofErr w:type="gramEnd"/>
      <w:r w:rsidRPr="00516015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jc w:val="both"/>
        <w:rPr>
          <w:rFonts w:ascii="Times New Roman" w:hAnsi="Times New Roman" w:cs="Times New Roman"/>
          <w:spacing w:val="-6"/>
          <w:sz w:val="24"/>
        </w:rPr>
      </w:pPr>
    </w:p>
    <w:p w:rsidR="00FA54A9" w:rsidRPr="00516015" w:rsidRDefault="00FA54A9">
      <w:pPr>
        <w:jc w:val="both"/>
        <w:rPr>
          <w:rFonts w:ascii="Times New Roman" w:hAnsi="Times New Roman" w:cs="Times New Roman"/>
          <w:spacing w:val="-6"/>
          <w:sz w:val="24"/>
        </w:rPr>
      </w:pPr>
    </w:p>
    <w:p w:rsidR="00FA54A9" w:rsidRPr="00516015" w:rsidRDefault="00FA54A9" w:rsidP="00C92356">
      <w:pPr>
        <w:pStyle w:val="ConsPlusTitle"/>
        <w:tabs>
          <w:tab w:val="left" w:pos="851"/>
        </w:tabs>
        <w:jc w:val="both"/>
        <w:outlineLvl w:val="0"/>
        <w:rPr>
          <w:rFonts w:cs="Times New Roman"/>
          <w:b w:val="0"/>
          <w:bCs w:val="0"/>
          <w:spacing w:val="-6"/>
        </w:rPr>
      </w:pPr>
      <w:r w:rsidRPr="00516015">
        <w:rPr>
          <w:rFonts w:cs="Times New Roman"/>
          <w:b w:val="0"/>
          <w:bCs w:val="0"/>
        </w:rPr>
        <w:t>Глава</w:t>
      </w:r>
      <w:r w:rsidRPr="00516015">
        <w:rPr>
          <w:rFonts w:cs="Times New Roman"/>
          <w:b w:val="0"/>
          <w:bCs w:val="0"/>
          <w:spacing w:val="-6"/>
        </w:rPr>
        <w:t xml:space="preserve"> АМС</w:t>
      </w:r>
      <w:bookmarkStart w:id="0" w:name="_GoBack"/>
      <w:bookmarkEnd w:id="0"/>
      <w:r w:rsidRPr="00516015">
        <w:rPr>
          <w:rFonts w:cs="Times New Roman"/>
          <w:b w:val="0"/>
          <w:bCs w:val="0"/>
          <w:spacing w:val="-6"/>
        </w:rPr>
        <w:t xml:space="preserve"> </w:t>
      </w:r>
      <w:r w:rsidRPr="00516015">
        <w:rPr>
          <w:rFonts w:cs="Times New Roman"/>
          <w:b w:val="0"/>
          <w:bCs w:val="0"/>
        </w:rPr>
        <w:t xml:space="preserve">                                    </w:t>
      </w:r>
    </w:p>
    <w:p w:rsidR="00FA54A9" w:rsidRPr="00516015" w:rsidRDefault="00FA54A9">
      <w:pPr>
        <w:pStyle w:val="ConsPlusTitle"/>
        <w:widowControl/>
        <w:tabs>
          <w:tab w:val="left" w:pos="851"/>
        </w:tabs>
        <w:jc w:val="both"/>
        <w:rPr>
          <w:rFonts w:cs="Times New Roman"/>
          <w:b w:val="0"/>
        </w:rPr>
      </w:pPr>
      <w:proofErr w:type="spellStart"/>
      <w:r w:rsidRPr="00516015">
        <w:rPr>
          <w:rFonts w:cs="Times New Roman"/>
          <w:b w:val="0"/>
        </w:rPr>
        <w:t>Гизельского</w:t>
      </w:r>
      <w:proofErr w:type="spellEnd"/>
      <w:r w:rsidRPr="00516015">
        <w:rPr>
          <w:rFonts w:cs="Times New Roman"/>
          <w:b w:val="0"/>
        </w:rPr>
        <w:t xml:space="preserve"> сельского поселения                           </w:t>
      </w:r>
      <w:r w:rsidR="00516015" w:rsidRPr="00516015">
        <w:rPr>
          <w:rFonts w:cs="Times New Roman"/>
          <w:b w:val="0"/>
        </w:rPr>
        <w:t xml:space="preserve">                            </w:t>
      </w:r>
      <w:r w:rsidRPr="00516015">
        <w:rPr>
          <w:rFonts w:cs="Times New Roman"/>
          <w:b w:val="0"/>
        </w:rPr>
        <w:t xml:space="preserve">       А.Х. Доев</w:t>
      </w:r>
    </w:p>
    <w:p w:rsidR="00FA54A9" w:rsidRPr="00516015" w:rsidRDefault="00FA54A9">
      <w:pPr>
        <w:pStyle w:val="ConsPlusTitle"/>
        <w:widowControl/>
        <w:tabs>
          <w:tab w:val="left" w:pos="851"/>
        </w:tabs>
        <w:jc w:val="both"/>
        <w:rPr>
          <w:rFonts w:cs="Times New Roman"/>
          <w:b w:val="0"/>
        </w:rPr>
      </w:pPr>
    </w:p>
    <w:p w:rsidR="00FA54A9" w:rsidRPr="00516015" w:rsidRDefault="00FA54A9">
      <w:pPr>
        <w:pStyle w:val="ConsPlusTitle"/>
        <w:widowControl/>
        <w:tabs>
          <w:tab w:val="left" w:pos="851"/>
        </w:tabs>
        <w:jc w:val="both"/>
        <w:rPr>
          <w:rFonts w:cs="Times New Roman"/>
          <w:b w:val="0"/>
          <w:sz w:val="28"/>
          <w:szCs w:val="28"/>
        </w:rPr>
      </w:pPr>
    </w:p>
    <w:p w:rsidR="00FA54A9" w:rsidRPr="00516015" w:rsidRDefault="00FA54A9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FA54A9" w:rsidRPr="00516015" w:rsidRDefault="00FA54A9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FA54A9" w:rsidRPr="00516015" w:rsidRDefault="00FA54A9" w:rsidP="0004421A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FA54A9" w:rsidRPr="00516015" w:rsidRDefault="00FA54A9" w:rsidP="0004421A">
      <w:pPr>
        <w:pStyle w:val="ConsPlusTitle"/>
        <w:widowControl/>
        <w:tabs>
          <w:tab w:val="left" w:pos="851"/>
        </w:tabs>
        <w:jc w:val="right"/>
        <w:rPr>
          <w:rFonts w:cs="Times New Roman"/>
          <w:b w:val="0"/>
          <w:sz w:val="20"/>
          <w:szCs w:val="20"/>
        </w:rPr>
      </w:pPr>
      <w:r w:rsidRPr="00516015">
        <w:rPr>
          <w:rFonts w:cs="Times New Roman"/>
          <w:b w:val="0"/>
          <w:sz w:val="20"/>
          <w:szCs w:val="20"/>
        </w:rPr>
        <w:lastRenderedPageBreak/>
        <w:t>Утверждено</w:t>
      </w:r>
    </w:p>
    <w:p w:rsidR="00FA54A9" w:rsidRPr="00516015" w:rsidRDefault="00FA54A9" w:rsidP="0004421A">
      <w:pPr>
        <w:ind w:left="4962"/>
        <w:jc w:val="right"/>
        <w:rPr>
          <w:rFonts w:ascii="Times New Roman" w:hAnsi="Times New Roman" w:cs="Times New Roman"/>
          <w:color w:val="000000"/>
          <w:szCs w:val="20"/>
        </w:rPr>
      </w:pPr>
      <w:r w:rsidRPr="00516015">
        <w:rPr>
          <w:rFonts w:ascii="Times New Roman" w:hAnsi="Times New Roman" w:cs="Times New Roman"/>
          <w:color w:val="000000"/>
          <w:szCs w:val="20"/>
        </w:rPr>
        <w:t xml:space="preserve"> Постановлением главы</w:t>
      </w:r>
      <w:r w:rsidR="003E011B" w:rsidRPr="00516015">
        <w:rPr>
          <w:rFonts w:ascii="Times New Roman" w:hAnsi="Times New Roman" w:cs="Times New Roman"/>
          <w:color w:val="000000"/>
          <w:szCs w:val="20"/>
        </w:rPr>
        <w:t xml:space="preserve"> АМС</w:t>
      </w:r>
    </w:p>
    <w:p w:rsidR="00FA54A9" w:rsidRPr="00516015" w:rsidRDefault="00FA54A9" w:rsidP="0004421A">
      <w:pPr>
        <w:jc w:val="right"/>
        <w:rPr>
          <w:rFonts w:ascii="Times New Roman" w:hAnsi="Times New Roman" w:cs="Times New Roman"/>
          <w:color w:val="000000"/>
          <w:szCs w:val="20"/>
        </w:rPr>
      </w:pPr>
      <w:r w:rsidRPr="00516015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</w:t>
      </w:r>
      <w:r w:rsidR="003E011B" w:rsidRPr="00516015">
        <w:rPr>
          <w:rFonts w:ascii="Times New Roman" w:hAnsi="Times New Roman" w:cs="Times New Roman"/>
          <w:color w:val="000000"/>
          <w:szCs w:val="20"/>
        </w:rPr>
        <w:t xml:space="preserve">                  </w:t>
      </w:r>
      <w:proofErr w:type="spellStart"/>
      <w:r w:rsidRPr="00516015">
        <w:rPr>
          <w:rFonts w:ascii="Times New Roman" w:hAnsi="Times New Roman" w:cs="Times New Roman"/>
          <w:color w:val="000000"/>
          <w:szCs w:val="20"/>
        </w:rPr>
        <w:t>Гизельского</w:t>
      </w:r>
      <w:proofErr w:type="spellEnd"/>
      <w:r w:rsidRPr="00516015">
        <w:rPr>
          <w:rFonts w:ascii="Times New Roman" w:hAnsi="Times New Roman" w:cs="Times New Roman"/>
          <w:color w:val="000000"/>
          <w:szCs w:val="20"/>
        </w:rPr>
        <w:t xml:space="preserve"> сельского поселения</w:t>
      </w:r>
    </w:p>
    <w:p w:rsidR="00FA54A9" w:rsidRPr="00516015" w:rsidRDefault="003E011B" w:rsidP="0004421A">
      <w:pPr>
        <w:pStyle w:val="ConsPlusTitle"/>
        <w:widowControl/>
        <w:tabs>
          <w:tab w:val="left" w:pos="851"/>
        </w:tabs>
        <w:jc w:val="right"/>
        <w:rPr>
          <w:rFonts w:cs="Times New Roman"/>
          <w:b w:val="0"/>
          <w:sz w:val="20"/>
          <w:szCs w:val="20"/>
        </w:rPr>
      </w:pPr>
      <w:r w:rsidRPr="00516015">
        <w:rPr>
          <w:rFonts w:cs="Times New Roman"/>
          <w:b w:val="0"/>
          <w:color w:val="000000"/>
          <w:sz w:val="20"/>
          <w:szCs w:val="20"/>
        </w:rPr>
        <w:t>30.11.2015</w:t>
      </w:r>
      <w:r w:rsidR="00FA54A9" w:rsidRPr="00516015">
        <w:rPr>
          <w:rFonts w:cs="Times New Roman"/>
          <w:b w:val="0"/>
          <w:color w:val="000000"/>
          <w:sz w:val="20"/>
          <w:szCs w:val="20"/>
        </w:rPr>
        <w:t xml:space="preserve"> г. №</w:t>
      </w:r>
      <w:r w:rsidRPr="00516015">
        <w:rPr>
          <w:rFonts w:cs="Times New Roman"/>
          <w:b w:val="0"/>
          <w:color w:val="000000"/>
          <w:sz w:val="20"/>
          <w:szCs w:val="20"/>
        </w:rPr>
        <w:t>42</w:t>
      </w:r>
      <w:r w:rsidR="00FA54A9" w:rsidRPr="00516015">
        <w:rPr>
          <w:rFonts w:cs="Times New Roman"/>
          <w:b w:val="0"/>
          <w:color w:val="000000"/>
          <w:sz w:val="20"/>
          <w:szCs w:val="20"/>
        </w:rPr>
        <w:t xml:space="preserve">                                                         </w:t>
      </w:r>
    </w:p>
    <w:p w:rsidR="00FA54A9" w:rsidRPr="00516015" w:rsidRDefault="00FA54A9" w:rsidP="0004421A">
      <w:pPr>
        <w:pStyle w:val="ConsPlusTitle"/>
        <w:widowControl/>
        <w:jc w:val="right"/>
        <w:rPr>
          <w:rFonts w:cs="Times New Roman"/>
          <w:bCs w:val="0"/>
          <w:sz w:val="20"/>
          <w:szCs w:val="20"/>
          <w:lang w:eastAsia="hi-IN" w:bidi="hi-IN"/>
        </w:rPr>
      </w:pPr>
    </w:p>
    <w:p w:rsidR="00FA54A9" w:rsidRPr="00516015" w:rsidRDefault="00FA54A9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FA54A9" w:rsidRPr="00516015" w:rsidRDefault="00516015" w:rsidP="00C92356">
      <w:pPr>
        <w:pStyle w:val="ConsPlusTitle"/>
        <w:widowControl/>
        <w:jc w:val="center"/>
        <w:outlineLvl w:val="0"/>
        <w:rPr>
          <w:rFonts w:cs="Times New Roman"/>
          <w:sz w:val="28"/>
          <w:szCs w:val="28"/>
        </w:rPr>
      </w:pPr>
      <w:r w:rsidRPr="00516015">
        <w:rPr>
          <w:rFonts w:cs="Times New Roman"/>
          <w:sz w:val="28"/>
          <w:szCs w:val="28"/>
        </w:rPr>
        <w:t xml:space="preserve">Административный регламент </w:t>
      </w:r>
    </w:p>
    <w:p w:rsidR="00FA54A9" w:rsidRPr="00516015" w:rsidRDefault="00FA54A9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предоставления  администрацией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FA54A9" w:rsidRPr="00516015" w:rsidRDefault="00FA54A9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Пригородного района  муниципальной услуги «Выдача порубочного </w:t>
      </w:r>
    </w:p>
    <w:p w:rsidR="00FA54A9" w:rsidRPr="00516015" w:rsidRDefault="00FA54A9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билета на вырубку (снос) зеленых насаждений на территории</w:t>
      </w:r>
    </w:p>
    <w:p w:rsidR="00FA54A9" w:rsidRPr="00516015" w:rsidRDefault="00FA54A9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 »</w:t>
      </w:r>
    </w:p>
    <w:p w:rsidR="00FA54A9" w:rsidRPr="00516015" w:rsidRDefault="00FA54A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FA54A9" w:rsidRPr="00516015" w:rsidRDefault="00FA54A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01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516015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по представлению администрацией </w:t>
      </w:r>
      <w:proofErr w:type="spellStart"/>
      <w:r w:rsidRPr="00516015">
        <w:rPr>
          <w:rFonts w:ascii="Times New Roman" w:hAnsi="Times New Roman" w:cs="Times New Roman"/>
          <w:b w:val="0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Пригородного района  муниципальной услуги «Выдача порубочного билета на вырубку (снос) зеленых насаждений на территории </w:t>
      </w:r>
      <w:proofErr w:type="spellStart"/>
      <w:r w:rsidRPr="00516015">
        <w:rPr>
          <w:rFonts w:ascii="Times New Roman" w:hAnsi="Times New Roman" w:cs="Times New Roman"/>
          <w:b w:val="0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Пригородного района » (далее - Регламент) раз</w:t>
      </w:r>
      <w:r w:rsidRPr="00516015">
        <w:rPr>
          <w:rFonts w:ascii="Times New Roman" w:hAnsi="Times New Roman" w:cs="Times New Roman"/>
          <w:b w:val="0"/>
          <w:sz w:val="28"/>
          <w:szCs w:val="28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Регламент определяет сроки и последовательность действий (администра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тивные процедуры).  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 w:rsidP="003E011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>1.1. Наименование муниципальной услуги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услуга: «Выдача порубочного билета на вырубку (снос) зелёных насаждений на территории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 (далее - муниципальная услуга). 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3E011B" w:rsidP="003E011B">
      <w:pPr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 xml:space="preserve">            1.2.</w:t>
      </w:r>
      <w:r w:rsidR="00FA54A9" w:rsidRPr="0051601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- администрация 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 (далее - Администрация). </w:t>
      </w:r>
    </w:p>
    <w:p w:rsidR="00FA54A9" w:rsidRPr="00516015" w:rsidRDefault="00FA54A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3E011B" w:rsidP="003E011B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>1.3.</w:t>
      </w:r>
      <w:r w:rsidR="00FA54A9" w:rsidRPr="00516015"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предоставления муниципальной услуги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>: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- Конституцией Российской Федерации;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- Федеральным законом от 1 февраля 2002 года № 7-ФЗ «Об охране окру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жающей среды»;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- Федеральным законом от 30 марта 1999 года № 52-ФЗ «О санитар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но-эпидемиологическом благополучии населения»;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- Федеральным законом от 2 мая 2006 года № 59-ФЗ «О порядке рассмот</w:t>
      </w:r>
      <w:r w:rsidRPr="00516015">
        <w:rPr>
          <w:rFonts w:ascii="Times New Roman" w:hAnsi="Times New Roman" w:cs="Times New Roman"/>
          <w:sz w:val="28"/>
          <w:szCs w:val="28"/>
        </w:rPr>
        <w:softHyphen/>
      </w:r>
      <w:r w:rsidRPr="00516015">
        <w:rPr>
          <w:rFonts w:ascii="Times New Roman" w:hAnsi="Times New Roman" w:cs="Times New Roman"/>
          <w:sz w:val="28"/>
          <w:szCs w:val="28"/>
        </w:rPr>
        <w:lastRenderedPageBreak/>
        <w:t>рения обращений граждан Российской Федерации»;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- Жилищным Кодексом Российской Федерации;</w:t>
      </w:r>
    </w:p>
    <w:p w:rsidR="00FA54A9" w:rsidRPr="00516015" w:rsidRDefault="00FA54A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- Земельным Кодексом Российской Федерации от 25 октября 2001 года         № 136-ФЗ;</w:t>
      </w:r>
    </w:p>
    <w:p w:rsidR="00FA54A9" w:rsidRPr="00516015" w:rsidRDefault="00FA54A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- Гражданским Кодексом Российской Федерации от 30 ноября 1994 года  № 51-ФЗ;</w:t>
      </w:r>
    </w:p>
    <w:p w:rsidR="00FA54A9" w:rsidRPr="00516015" w:rsidRDefault="00FA54A9" w:rsidP="003E011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</w:r>
    </w:p>
    <w:p w:rsidR="00FA54A9" w:rsidRPr="00516015" w:rsidRDefault="00FA54A9" w:rsidP="003E011B">
      <w:pPr>
        <w:autoSpaceDE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16015">
        <w:rPr>
          <w:rFonts w:ascii="Times New Roman" w:hAnsi="Times New Roman" w:cs="Times New Roman"/>
          <w:b/>
          <w:color w:val="000000"/>
          <w:sz w:val="28"/>
          <w:szCs w:val="28"/>
        </w:rPr>
        <w:t>1.4. Результат предоставления муниципальной услуги</w:t>
      </w:r>
    </w:p>
    <w:p w:rsidR="00FA54A9" w:rsidRPr="00516015" w:rsidRDefault="00FA54A9">
      <w:pPr>
        <w:autoSpaceDE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4A9" w:rsidRPr="00516015" w:rsidRDefault="00FA54A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раз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решения на вырубку (снос) зелёных насаждений на территории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  либо мотивированный отказ в вы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даче разрешения в письменной форме.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 w:rsidP="003E011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>1.5. Описание заявителей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В качестве заявителя выступают - граждане, индивидуальные предпри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 (далее - заявители).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 w:rsidP="00C92356">
      <w:pPr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>II</w:t>
      </w:r>
      <w:r w:rsidRPr="00516015">
        <w:rPr>
          <w:rFonts w:ascii="Times New Roman" w:hAnsi="Times New Roman" w:cs="Times New Roman"/>
          <w:sz w:val="28"/>
          <w:szCs w:val="28"/>
        </w:rPr>
        <w:t xml:space="preserve">. </w:t>
      </w:r>
      <w:r w:rsidRPr="00516015">
        <w:rPr>
          <w:rFonts w:ascii="Times New Roman" w:hAnsi="Times New Roman" w:cs="Times New Roman"/>
          <w:b/>
          <w:sz w:val="28"/>
          <w:szCs w:val="28"/>
        </w:rPr>
        <w:t>ТРЕБОВАНИЯ К ПОРЯДКУ ПРЕДОСТАВЛЕНИЯ УСЛУГИ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 w:rsidP="003E011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 xml:space="preserve">2.1. Порядок информирования о предоставлении </w:t>
      </w:r>
    </w:p>
    <w:p w:rsidR="00FA54A9" w:rsidRPr="00516015" w:rsidRDefault="00FA54A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 w:rsidP="00C92356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2.1.1. Информация о месте нахождения и графике работы Администра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ции</w:t>
      </w:r>
    </w:p>
    <w:p w:rsidR="00FA54A9" w:rsidRPr="00516015" w:rsidRDefault="00FA5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 осуществляет администрация </w:t>
      </w:r>
      <w:proofErr w:type="spellStart"/>
      <w:r w:rsidRPr="00516015">
        <w:rPr>
          <w:rFonts w:ascii="Times New Roman" w:hAnsi="Times New Roman" w:cs="Times New Roman"/>
          <w:color w:val="000000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516015">
        <w:rPr>
          <w:rFonts w:ascii="Times New Roman" w:hAnsi="Times New Roman" w:cs="Times New Roman"/>
          <w:sz w:val="28"/>
          <w:szCs w:val="28"/>
        </w:rPr>
        <w:t xml:space="preserve"> Пригородного района  по адресу: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>, Пригородный район, с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>изель ул.Пролетарская 64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График работы: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295"/>
      </w:tblGrid>
      <w:tr w:rsidR="00FA54A9" w:rsidRPr="005160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FA54A9" w:rsidRPr="005160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С 9-00 до 17.00, перерыв с 13-00 до 14-00</w:t>
            </w:r>
          </w:p>
        </w:tc>
      </w:tr>
      <w:tr w:rsidR="00FA54A9" w:rsidRPr="005160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14-00</w:t>
            </w:r>
          </w:p>
        </w:tc>
      </w:tr>
      <w:tr w:rsidR="00FA54A9" w:rsidRPr="005160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14-00</w:t>
            </w:r>
          </w:p>
        </w:tc>
      </w:tr>
      <w:tr w:rsidR="00FA54A9" w:rsidRPr="005160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14-00</w:t>
            </w:r>
          </w:p>
        </w:tc>
      </w:tr>
      <w:tr w:rsidR="00FA54A9" w:rsidRPr="005160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FA54A9" w:rsidRPr="00516015">
        <w:trPr>
          <w:trHeight w:val="4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A54A9" w:rsidRPr="0051601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1601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FA54A9" w:rsidRPr="00516015" w:rsidRDefault="00FA54A9">
      <w:pPr>
        <w:jc w:val="both"/>
        <w:rPr>
          <w:rFonts w:ascii="Times New Roman" w:hAnsi="Times New Roman" w:cs="Times New Roman"/>
        </w:rPr>
      </w:pPr>
    </w:p>
    <w:p w:rsidR="00FA54A9" w:rsidRPr="00516015" w:rsidRDefault="00FA54A9" w:rsidP="0051601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Официальный сайт: </w:t>
      </w:r>
      <w:r w:rsidR="00516015">
        <w:rPr>
          <w:rFonts w:ascii="Times New Roman" w:hAnsi="Times New Roman" w:cs="Times New Roman"/>
          <w:sz w:val="28"/>
          <w:szCs w:val="28"/>
        </w:rPr>
        <w:t>АМС МО Пригородный район</w:t>
      </w:r>
      <w:r w:rsidR="00726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_</w:t>
      </w:r>
      <w:r w:rsidR="00516015" w:rsidRPr="0051601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516015" w:rsidRPr="0051601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16015" w:rsidRPr="00516015">
        <w:rPr>
          <w:rFonts w:ascii="Times New Roman" w:hAnsi="Times New Roman" w:cs="Times New Roman"/>
          <w:sz w:val="28"/>
          <w:szCs w:val="28"/>
        </w:rPr>
        <w:t>www.prigams.ru</w:t>
      </w:r>
      <w:proofErr w:type="spellEnd"/>
      <w:r w:rsidR="00516015" w:rsidRPr="00516015">
        <w:rPr>
          <w:rFonts w:ascii="Times New Roman" w:hAnsi="Times New Roman" w:cs="Times New Roman"/>
          <w:sz w:val="28"/>
          <w:szCs w:val="28"/>
        </w:rPr>
        <w:t>/</w:t>
      </w:r>
    </w:p>
    <w:p w:rsidR="00516015" w:rsidRDefault="00FA54A9" w:rsidP="0051601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Телефон: (867 38) 3-51-60;</w:t>
      </w:r>
    </w:p>
    <w:p w:rsidR="00FA54A9" w:rsidRPr="00726215" w:rsidRDefault="00FA54A9" w:rsidP="0051601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</w:r>
      <w:r w:rsidRPr="0072621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726215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Pr="007262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6215">
        <w:rPr>
          <w:rFonts w:ascii="Times New Roman" w:hAnsi="Times New Roman" w:cs="Times New Roman"/>
          <w:sz w:val="28"/>
          <w:szCs w:val="28"/>
          <w:lang w:val="en-US"/>
        </w:rPr>
        <w:t>gizel</w:t>
      </w:r>
      <w:proofErr w:type="spellEnd"/>
      <w:r w:rsidRPr="007262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26215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Pr="00726215">
        <w:rPr>
          <w:rFonts w:ascii="Times New Roman" w:hAnsi="Times New Roman" w:cs="Times New Roman"/>
          <w:sz w:val="28"/>
          <w:szCs w:val="28"/>
        </w:rPr>
        <w:t>l.ru</w:t>
      </w:r>
      <w:proofErr w:type="spellEnd"/>
    </w:p>
    <w:p w:rsidR="00FA54A9" w:rsidRPr="00726215" w:rsidRDefault="00FA54A9" w:rsidP="00C9235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 w:rsidP="00C9235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2.1.2. Порядок получения информации заявителями по вопросам предо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Консультации предоставляются уполномоченным сотрудником админи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страции  при личном обращении граждан, посредством телефона, электронной почты.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о перечне предоставляемых документов и предъявляемых к ним требо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ваниям;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о времени приёма заявителей;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(бездействий) и решений, осуще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ствляемых и принимаемых в ходе исполнения муниципальной услуги. 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Основными требованиями к консультированию заявителей являются: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чёткость в изложении информации;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доступность получения информации;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Консультирование заявителей проводится в форме: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устного консультирования;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- письменного консультирования. 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телю.   </w:t>
      </w:r>
    </w:p>
    <w:p w:rsidR="00FA54A9" w:rsidRPr="00516015" w:rsidRDefault="00FA54A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Сотрудник администрации, осуществляющий индивидуальное устное </w:t>
      </w:r>
      <w:r w:rsidRPr="00516015">
        <w:rPr>
          <w:rFonts w:ascii="Times New Roman" w:hAnsi="Times New Roman" w:cs="Times New Roman"/>
          <w:sz w:val="28"/>
          <w:szCs w:val="28"/>
        </w:rPr>
        <w:lastRenderedPageBreak/>
        <w:t>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никами администрации в порядке очереди. При отсутствии очереди время ожи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дания заявителя при индивидуальном устном консультировании не может пре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вышать 5 минут. Индивидуальное устное консультирование каждого заявителя сотрудником администрации осуществляется не более 10 минут.  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 администрации, осуще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сотрудник администрации может предложить заявителю обратиться за необхо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 w:rsidP="00C92356">
      <w:pPr>
        <w:tabs>
          <w:tab w:val="left" w:pos="115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2.1.3. Порядок, форма и место размещения информации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Информация о порядке предоставления настоящей муниципальной услу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ги, в том числе о перечне документов, представляемых заявителем для получе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ния муниципальной услуги размещается в информационных материалах в по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мещении администрации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54A9" w:rsidRPr="00516015" w:rsidRDefault="00FA54A9" w:rsidP="003E011B">
      <w:pPr>
        <w:tabs>
          <w:tab w:val="left" w:pos="11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b/>
          <w:bCs/>
          <w:sz w:val="28"/>
          <w:szCs w:val="28"/>
        </w:rPr>
        <w:t>2.2. Сроки предоставления муниципальной услуги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  в течение десяти рабочих дней со дня подачи заявления производит расчет размера платы за вырубку зеленых насаждений на территории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актом обследования, а также после внесения платы выдает заявителю порубочный билет в течение трех дней.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 w:rsidP="003E011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6015">
        <w:rPr>
          <w:rFonts w:ascii="Times New Roman" w:hAnsi="Times New Roman" w:cs="Times New Roman"/>
          <w:b/>
          <w:bCs/>
          <w:sz w:val="28"/>
          <w:szCs w:val="28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FA54A9" w:rsidRPr="00516015" w:rsidRDefault="00FA54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bCs/>
          <w:sz w:val="28"/>
          <w:szCs w:val="28"/>
        </w:rPr>
        <w:tab/>
        <w:t>Для получения муниципальной услуги заявитель предоставляет в приём</w:t>
      </w:r>
      <w:r w:rsidRPr="00516015">
        <w:rPr>
          <w:rFonts w:ascii="Times New Roman" w:hAnsi="Times New Roman" w:cs="Times New Roman"/>
          <w:bCs/>
          <w:sz w:val="28"/>
          <w:szCs w:val="28"/>
        </w:rPr>
        <w:softHyphen/>
        <w:t xml:space="preserve">ную администрации </w:t>
      </w:r>
      <w:r w:rsidRPr="0051601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 письмо-заявку по установленной форме (приложение № 1),           в нем должны быть указаны количество, наименование насаждений, их состоя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участка;  </w:t>
      </w:r>
    </w:p>
    <w:p w:rsidR="00FA54A9" w:rsidRPr="00516015" w:rsidRDefault="00FA54A9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516015">
        <w:rPr>
          <w:sz w:val="28"/>
          <w:szCs w:val="28"/>
        </w:rPr>
        <w:t>- информация о сроке выполнения работ;</w:t>
      </w:r>
    </w:p>
    <w:p w:rsidR="00FA54A9" w:rsidRPr="00516015" w:rsidRDefault="00FA54A9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516015">
        <w:rPr>
          <w:sz w:val="28"/>
          <w:szCs w:val="28"/>
        </w:rPr>
        <w:t>- банковские реквизиты заявителя.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Заявление подлежит принятию к рассмотрению при наличии полного комплекта документации.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 w:rsidP="003E01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2.4.1. Основаниями для отказа в приёме заявлений являются: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отсутствие в заявлении обязательных сведений, предусмотренных фор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мой заявления. 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2.4.2. Основаниями для отказа в предоставлении муниципальной услуги являются: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неполный комплект документации, предусмотренной пунктом п. 2.3 на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стоящего Регламента, либо недостоверность сведений, содержащихся в ней;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фактическим данным;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иные случаи, предусмотренные законодательством Российской Федера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ции и Республики Северная Осетия-Алания.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>2.5. Требования к местам предоставления муниципальной услуги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FA54A9" w:rsidRPr="00516015" w:rsidRDefault="00FA54A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16015">
        <w:rPr>
          <w:sz w:val="28"/>
          <w:szCs w:val="28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 w:rsidRPr="00516015">
        <w:rPr>
          <w:sz w:val="28"/>
          <w:szCs w:val="28"/>
        </w:rPr>
        <w:softHyphen/>
        <w:t>кументов, и обеспечиваются образцами заполнения документов, перечнем доку</w:t>
      </w:r>
      <w:r w:rsidRPr="00516015">
        <w:rPr>
          <w:sz w:val="28"/>
          <w:szCs w:val="28"/>
        </w:rPr>
        <w:softHyphen/>
      </w:r>
      <w:r w:rsidRPr="00516015">
        <w:rPr>
          <w:sz w:val="28"/>
          <w:szCs w:val="28"/>
        </w:rPr>
        <w:lastRenderedPageBreak/>
        <w:t>ментов, необходимых для предоставления муниципальной услуги, бланками заявлений и письменными принадлежностями.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щую информацию: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порядок получения консультаций о предоставлении муниципальной услуги;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образцы заявлений и образцы их заполнения;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о предоставлении муници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пальной услуги, в предоставлении муниципальной услуги;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ции, должностных лиц и муниципальных служащих;</w:t>
      </w:r>
    </w:p>
    <w:p w:rsidR="00FA54A9" w:rsidRPr="00516015" w:rsidRDefault="00FA54A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 w:rsidP="003E011B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>2.6. Оплата за предоставление муниципальной услуги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>III. АДМИНИСТРАТИВНЫЕ ПРОЦЕДУРЫ.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ги:</w:t>
      </w:r>
    </w:p>
    <w:p w:rsidR="00FA54A9" w:rsidRPr="00516015" w:rsidRDefault="00FA54A9">
      <w:pPr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Приём заявлений.</w:t>
      </w:r>
    </w:p>
    <w:p w:rsidR="00FA54A9" w:rsidRPr="00516015" w:rsidRDefault="00FA54A9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2. Рассмотрение и принятие решения по заявлению на выдачу порубочно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го билета  в целях вырубки (сноса) зелёных насаждений.</w:t>
      </w:r>
    </w:p>
    <w:p w:rsidR="00FA54A9" w:rsidRPr="00516015" w:rsidRDefault="00FA54A9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лях вырубки (сноса) зелёных насаждений).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>3.1. Приём и регистрация заявлений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процедуры оформления и выдачи порубочного билета  в целях вырубки (сноса) зелёных насаждений является поступление в администрацию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 письменного заявления: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по почте;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доставленное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 xml:space="preserve"> заявителем лично.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Заявления, направленные в администрацию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почтовым отправлением или полученные при </w:t>
      </w:r>
      <w:r w:rsidRPr="00516015">
        <w:rPr>
          <w:rFonts w:ascii="Times New Roman" w:hAnsi="Times New Roman" w:cs="Times New Roman"/>
          <w:sz w:val="28"/>
          <w:szCs w:val="28"/>
        </w:rPr>
        <w:lastRenderedPageBreak/>
        <w:t>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метку о принятии заявления с указанием присвоенного регистрационного по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рядкового номера.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В случае возникновения у заявителя вопросов он направляется к сотруд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нику, осуществляющему приём и консультации по муниципальной услуге. Со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 xml:space="preserve">передаётся в порядке делопроизводства на рассмотрение главе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 в соответствии со своей компетенцией направляет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 xml:space="preserve"> заявление сотруднику админи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страции для организации исполнения муниципальной услуги. Сотрудник при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нимает заявление для исполнения муниципальной услуги.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>3.2. Рассмотрение и принятие решения по заявлению на выдачу порубочного билета для вырубки (сноса) зелёных насаждений.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3.2.1. Основанием для начала процедуры рассмотрения и принятия реше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тов с отметкой о регистрации.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Сотрудник администрации осуществляет проверку поступившего заявле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ния и прилагаемых документов на соответствие настоящему Регламенту.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Сотрудник администрации в случае обнаружения ошибок (отсут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ствия обязательных сведений или неточностей в проектной документации (в т.ч. в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съёмке и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перечётной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ведомости) информирует заявителя и предлагает устранить замечания.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3.2.3. Сотрудник администрации готовит предложение председателю Комиссии по учёту и вырубке (сносу) зелёных насаждений и компенсационному озеленению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о сроках  проведения обследования земельного участка, на котором расположены зелёные насаждения.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Комиссия по учёту и вырубке (сносу) зелёных насаждений и компенсаци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онному озеленению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осуществляет обследование земельного участка, на котором расположены зеле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ные насаждения, с составлением акта обследования зеленых насаждений по установленной форме (приложение № 4).       </w:t>
      </w:r>
    </w:p>
    <w:p w:rsidR="00FA54A9" w:rsidRPr="00516015" w:rsidRDefault="00FA54A9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Сотрудник администрации производит расчёт компенсационной стоимо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сти зелёных насаждений, подлежащих вырубке (сносу) по установленной фор</w:t>
      </w:r>
      <w:r w:rsidRPr="00516015">
        <w:rPr>
          <w:rFonts w:ascii="Times New Roman" w:hAnsi="Times New Roman" w:cs="Times New Roman"/>
          <w:sz w:val="28"/>
          <w:szCs w:val="28"/>
        </w:rPr>
        <w:softHyphen/>
      </w:r>
      <w:r w:rsidRPr="00516015">
        <w:rPr>
          <w:rFonts w:ascii="Times New Roman" w:hAnsi="Times New Roman" w:cs="Times New Roman"/>
          <w:sz w:val="28"/>
          <w:szCs w:val="28"/>
        </w:rPr>
        <w:lastRenderedPageBreak/>
        <w:t xml:space="preserve">ме (приложение № 5), 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16015">
        <w:rPr>
          <w:rFonts w:ascii="Times New Roman" w:hAnsi="Times New Roman" w:cs="Times New Roman"/>
          <w:bCs/>
          <w:sz w:val="28"/>
          <w:szCs w:val="28"/>
        </w:rPr>
        <w:t>Порядка</w:t>
      </w:r>
      <w:proofErr w:type="gramEnd"/>
      <w:r w:rsidRPr="00516015">
        <w:rPr>
          <w:rFonts w:ascii="Times New Roman" w:hAnsi="Times New Roman" w:cs="Times New Roman"/>
          <w:bCs/>
          <w:sz w:val="28"/>
          <w:szCs w:val="28"/>
        </w:rPr>
        <w:t xml:space="preserve"> исчисления платы за проведение компенсационного озеленения при уничтожении зеленых насаждений на терри</w:t>
      </w:r>
      <w:r w:rsidRPr="00516015">
        <w:rPr>
          <w:rFonts w:ascii="Times New Roman" w:hAnsi="Times New Roman" w:cs="Times New Roman"/>
          <w:bCs/>
          <w:sz w:val="28"/>
          <w:szCs w:val="28"/>
        </w:rPr>
        <w:softHyphen/>
        <w:t>тории поселения.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Сотрудник передаёт указанный расчет заявителю в случае взимания компенсационной стоимости.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 w:rsidP="00C92356">
      <w:pPr>
        <w:tabs>
          <w:tab w:val="left" w:pos="115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3.3.1 Оформление и выдача порубочного билета.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Порубочный билет оформляется сотрудником администрации, рассматри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вающим соответствующее заявление, и утверждается главой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при принятии Комиссией решения о разрешении вырубки (сноса) зелё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ных насаждений;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после оплаты заявителем в бюджет  поселения компенсационной стои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мости зелёных насаждений;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летов, либо почтовым отправлением с сопроводительным письмом за подписью главы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района. Порубочный билет выдается 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сроком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 xml:space="preserve"> не превышающим  один год.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тального строительства.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При поступлении заявления о продлении срока порубочного билета  про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водятся мероприятия по п. 3.2.3. Регламента.  При отсутствии на земельном участке новых зелёных насаждений продление срока действия порубочного би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лета осуществляется в соответствии с п. 3.3.1. Регламента.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FA54A9" w:rsidRPr="00516015" w:rsidRDefault="00FA54A9" w:rsidP="00C92356">
      <w:pPr>
        <w:tabs>
          <w:tab w:val="left" w:pos="115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3.3.2. Оформление отказа в выдаче порубочного билета.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пальной услуги в соответствии с п.2.4.2. настоящего Регламента, готовит пись</w:t>
      </w:r>
      <w:r w:rsidRPr="00516015">
        <w:rPr>
          <w:rFonts w:ascii="Times New Roman" w:hAnsi="Times New Roman" w:cs="Times New Roman"/>
          <w:sz w:val="28"/>
          <w:szCs w:val="28"/>
        </w:rPr>
        <w:softHyphen/>
      </w:r>
      <w:r w:rsidRPr="00516015">
        <w:rPr>
          <w:rFonts w:ascii="Times New Roman" w:hAnsi="Times New Roman" w:cs="Times New Roman"/>
          <w:sz w:val="28"/>
          <w:szCs w:val="28"/>
        </w:rPr>
        <w:lastRenderedPageBreak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Подготовленное письмо об отказе в предоставлении муниципальной услу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ги направляется в порядке делопроизводства на подпись главе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с последующей регистрацией в журнале исходящей корреспонденции.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Один экземпляр письма с отказом в оформлении, согласовании и утвер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FA54A9" w:rsidRPr="00516015" w:rsidRDefault="00FA54A9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4A9" w:rsidRPr="00516015" w:rsidRDefault="00FA54A9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6015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160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1601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последова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тельности действий, определенных административными процедурами по испол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нению муниципальной услуги, осуществляет глава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района.</w:t>
      </w:r>
    </w:p>
    <w:p w:rsidR="00FA54A9" w:rsidRPr="00516015" w:rsidRDefault="00FA54A9" w:rsidP="00C92356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го административного Регламента, федеральных законов, законов РС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 xml:space="preserve"> Алания, муниципальных правовых актов органов местного самоуправления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поселения Пригородного района.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 4.3. 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4.4. Проверки полноты и качества предоставления муниципальной услуги осуществляются на основании распоряжений главы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4.5. Специалисты администрации, ответственные за выполнение админи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стративных процедур, несут персональную ответственность за соблюдение сро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ков, порядка, а также за полноту и качество выполнения действий в ходе предо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4.6. Персональная ответственность специалистов  закрепляется в их должностных инструкциях.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4.7. Ответственность за организацию работы по предоставлению муници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пальной услуги возлагается на главу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района.</w:t>
      </w: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pStyle w:val="210"/>
        <w:spacing w:after="0" w:line="100" w:lineRule="atLeast"/>
        <w:ind w:left="0"/>
        <w:jc w:val="center"/>
      </w:pPr>
      <w:r w:rsidRPr="00516015">
        <w:rPr>
          <w:b/>
          <w:sz w:val="28"/>
          <w:szCs w:val="28"/>
        </w:rPr>
        <w:t xml:space="preserve">V. </w:t>
      </w:r>
      <w:r w:rsidRPr="00516015">
        <w:rPr>
          <w:sz w:val="28"/>
          <w:szCs w:val="28"/>
        </w:rPr>
        <w:t>Д</w:t>
      </w:r>
      <w:r w:rsidRPr="00516015">
        <w:rPr>
          <w:b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  <w:r w:rsidRPr="00516015">
        <w:rPr>
          <w:b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</w:t>
      </w:r>
    </w:p>
    <w:p w:rsidR="00FA54A9" w:rsidRPr="00516015" w:rsidRDefault="00FA54A9">
      <w:pPr>
        <w:pStyle w:val="210"/>
        <w:spacing w:after="0" w:line="100" w:lineRule="atLeast"/>
        <w:ind w:left="0"/>
        <w:jc w:val="center"/>
      </w:pPr>
    </w:p>
    <w:p w:rsidR="00FA54A9" w:rsidRPr="00516015" w:rsidRDefault="00FA5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ответ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ственного должностного лица администрации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FA54A9" w:rsidRPr="00516015" w:rsidRDefault="00FA5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района.</w:t>
      </w:r>
    </w:p>
    <w:p w:rsidR="00FA54A9" w:rsidRPr="00516015" w:rsidRDefault="00FA5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 5.3. Заявитель может обратиться с жалобой, в том числе в следующих случаях:</w:t>
      </w:r>
    </w:p>
    <w:p w:rsidR="00FA54A9" w:rsidRPr="00516015" w:rsidRDefault="00FA54A9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ниципальной услуги;</w:t>
      </w:r>
    </w:p>
    <w:p w:rsidR="00FA54A9" w:rsidRPr="00516015" w:rsidRDefault="00FA54A9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FA54A9" w:rsidRPr="00516015" w:rsidRDefault="00FA54A9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ми правовыми актами Российской Федерации, нормативными правовыми акта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FA54A9" w:rsidRPr="00516015" w:rsidRDefault="00FA54A9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A54A9" w:rsidRPr="00516015" w:rsidRDefault="00FA54A9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ми правовыми актами субъектов Российской Федерации, муниципальными пра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вовыми актами;</w:t>
      </w:r>
      <w:proofErr w:type="gramEnd"/>
    </w:p>
    <w:p w:rsidR="00FA54A9" w:rsidRPr="00516015" w:rsidRDefault="00FA54A9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FA54A9" w:rsidRPr="00516015" w:rsidRDefault="00FA54A9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7) отказ органа,  предоставляющего муниципальную услугу, должностно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го лица органа, предоставляющего муниципальную услугу, в исправлении допу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щенных опечаток и ошибок в выданных в результате предоставления муници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пальной услуги документах либо нарушение установленного срока таких ис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правлений.</w:t>
      </w:r>
      <w:proofErr w:type="gramEnd"/>
    </w:p>
    <w:p w:rsidR="00FA54A9" w:rsidRPr="00516015" w:rsidRDefault="00FA5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5.4. Жалоба может быть подана в форме письменного обращения на бу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мажном носителе либо в электронной форме.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5.5. Жалоба может быть направлена по почте, через многофункциональ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ный центр, с использованием информационно-телекоммуникационной сети </w:t>
      </w:r>
      <w:r w:rsidRPr="00516015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«Интернет», официального сайта администрации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района, единого портала государственных и муниципаль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5.6. Жалоба   должна содержать:</w:t>
      </w:r>
    </w:p>
    <w:p w:rsidR="00FA54A9" w:rsidRPr="00516015" w:rsidRDefault="00FA54A9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FA54A9" w:rsidRPr="00516015" w:rsidRDefault="00FA54A9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го телефона, адрес (адреса) электронной почты (при наличии) и почтовый ад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рес, по которым должен быть направлен ответ заявителю;</w:t>
      </w:r>
      <w:proofErr w:type="gramEnd"/>
    </w:p>
    <w:p w:rsidR="00FA54A9" w:rsidRPr="00516015" w:rsidRDefault="00FA54A9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 либо муниципального служащего;</w:t>
      </w:r>
    </w:p>
    <w:p w:rsidR="00FA54A9" w:rsidRPr="00516015" w:rsidRDefault="00FA54A9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 w:rsidRPr="00516015">
        <w:rPr>
          <w:rFonts w:ascii="Times New Roman" w:hAnsi="Times New Roman" w:cs="Times New Roman"/>
          <w:sz w:val="28"/>
          <w:szCs w:val="28"/>
        </w:rPr>
        <w:softHyphen/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A54A9" w:rsidRPr="00516015" w:rsidRDefault="00FA54A9">
      <w:pPr>
        <w:widowControl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pStyle w:val="af1"/>
        <w:ind w:firstLine="567"/>
        <w:jc w:val="center"/>
        <w:rPr>
          <w:b/>
          <w:sz w:val="28"/>
          <w:szCs w:val="28"/>
        </w:rPr>
      </w:pPr>
      <w:r w:rsidRPr="00516015">
        <w:rPr>
          <w:b/>
          <w:sz w:val="28"/>
          <w:szCs w:val="28"/>
        </w:rPr>
        <w:t xml:space="preserve">5.7. Сроки рассмотрения жалобы </w:t>
      </w:r>
    </w:p>
    <w:p w:rsidR="00FA54A9" w:rsidRPr="00516015" w:rsidRDefault="00FA54A9">
      <w:pPr>
        <w:pStyle w:val="af1"/>
        <w:ind w:firstLine="567"/>
        <w:jc w:val="both"/>
        <w:rPr>
          <w:b/>
          <w:sz w:val="28"/>
          <w:szCs w:val="28"/>
        </w:rPr>
      </w:pPr>
    </w:p>
    <w:p w:rsidR="00FA54A9" w:rsidRPr="00516015" w:rsidRDefault="00FA54A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5.7.1. В случае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направлении жалобы.</w:t>
      </w:r>
    </w:p>
    <w:p w:rsidR="00FA54A9" w:rsidRPr="00516015" w:rsidRDefault="00FA54A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A54A9" w:rsidRPr="00516015" w:rsidRDefault="00FA54A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5.7.3. В случае обжалования отказа органа, предоставляющего государ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телем нарушения установленного срока таких исправлений жалоба рассматри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вается в течение 5 рабочих дней со дня ее регистрации.</w:t>
      </w:r>
    </w:p>
    <w:p w:rsidR="00FA54A9" w:rsidRPr="00516015" w:rsidRDefault="00FA54A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ее регистрации в уполно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моченном на ее рассмотрение органе.</w:t>
      </w:r>
    </w:p>
    <w:p w:rsidR="00FA54A9" w:rsidRPr="00516015" w:rsidRDefault="00FA5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5.8. Обращения граждан, содержащие обжалование решений, действий </w:t>
      </w:r>
      <w:r w:rsidRPr="00516015">
        <w:rPr>
          <w:rFonts w:ascii="Times New Roman" w:hAnsi="Times New Roman" w:cs="Times New Roman"/>
          <w:sz w:val="28"/>
          <w:szCs w:val="28"/>
        </w:rPr>
        <w:lastRenderedPageBreak/>
        <w:t>(бездействие) конкретных должностных лиц, не могут направляться этим долж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ностным лицам для рассмотрения и (или) ответа.</w:t>
      </w:r>
    </w:p>
    <w:p w:rsidR="00FA54A9" w:rsidRPr="00516015" w:rsidRDefault="00FA5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5.9. По результатам рассмотрения жалобы администрация </w:t>
      </w:r>
      <w:proofErr w:type="spellStart"/>
      <w:r w:rsidRPr="00516015">
        <w:rPr>
          <w:rFonts w:ascii="Times New Roman" w:hAnsi="Times New Roman" w:cs="Times New Roman"/>
          <w:sz w:val="28"/>
          <w:szCs w:val="28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</w:rPr>
        <w:t xml:space="preserve"> сельского поселения  Пригородного района, принимает одно из следующих решений:</w:t>
      </w:r>
    </w:p>
    <w:p w:rsidR="00FA54A9" w:rsidRPr="00516015" w:rsidRDefault="00FA54A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пальными правовыми актами, а также в иных формах;</w:t>
      </w:r>
      <w:proofErr w:type="gramEnd"/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 xml:space="preserve">          - отказывает в удовлетворении жалобы. </w:t>
      </w:r>
    </w:p>
    <w:p w:rsidR="00FA54A9" w:rsidRPr="00516015" w:rsidRDefault="00FA54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FA54A9" w:rsidRPr="00516015" w:rsidRDefault="00FA5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 xml:space="preserve">5.10. В случае установления в ходе или по результатам </w:t>
      </w:r>
      <w:proofErr w:type="gramStart"/>
      <w:r w:rsidRPr="00516015">
        <w:rPr>
          <w:rFonts w:ascii="Times New Roman" w:hAnsi="Times New Roman" w:cs="Times New Roman"/>
          <w:sz w:val="28"/>
          <w:szCs w:val="28"/>
        </w:rPr>
        <w:t>рассмотрения жа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лобы признаков состава административного правонарушения</w:t>
      </w:r>
      <w:proofErr w:type="gramEnd"/>
      <w:r w:rsidRPr="0051601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FA54A9" w:rsidRPr="00516015" w:rsidRDefault="00FA5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8"/>
          <w:szCs w:val="28"/>
        </w:rPr>
        <w:tab/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 w:rsidRPr="00516015">
        <w:rPr>
          <w:rFonts w:ascii="Times New Roman" w:hAnsi="Times New Roman" w:cs="Times New Roman"/>
          <w:sz w:val="28"/>
          <w:szCs w:val="28"/>
        </w:rPr>
        <w:softHyphen/>
        <w:t>ностного лица в порядке, предусмотренном действующим законодательством.</w:t>
      </w:r>
    </w:p>
    <w:p w:rsidR="00FA54A9" w:rsidRPr="00516015" w:rsidRDefault="00FA54A9">
      <w:pPr>
        <w:ind w:left="4307"/>
        <w:jc w:val="center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ind w:left="4307"/>
        <w:jc w:val="center"/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 w:rsidP="00726215">
      <w:pPr>
        <w:pageBreakBefore/>
        <w:jc w:val="right"/>
        <w:outlineLvl w:val="0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516015">
        <w:rPr>
          <w:rFonts w:ascii="Times New Roman" w:hAnsi="Times New Roman" w:cs="Times New Roman"/>
          <w:szCs w:val="20"/>
        </w:rPr>
        <w:t>ПРИЛОЖЕНИЕ № 1</w:t>
      </w:r>
    </w:p>
    <w:p w:rsidR="00FA54A9" w:rsidRPr="005160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</w:p>
    <w:p w:rsidR="00FA54A9" w:rsidRPr="005160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szCs w:val="20"/>
        </w:rPr>
        <w:t>предоставления  администрацией</w:t>
      </w:r>
    </w:p>
    <w:p w:rsidR="00FA54A9" w:rsidRPr="00516015" w:rsidRDefault="00FA54A9" w:rsidP="00726215">
      <w:pPr>
        <w:autoSpaceDE w:val="0"/>
        <w:ind w:left="5529"/>
        <w:jc w:val="right"/>
        <w:outlineLvl w:val="0"/>
        <w:rPr>
          <w:rFonts w:ascii="Times New Roman" w:hAnsi="Times New Roman" w:cs="Times New Roman"/>
          <w:szCs w:val="20"/>
        </w:rPr>
      </w:pPr>
      <w:proofErr w:type="spellStart"/>
      <w:r w:rsidRPr="00516015">
        <w:rPr>
          <w:rFonts w:ascii="Times New Roman" w:hAnsi="Times New Roman" w:cs="Times New Roman"/>
          <w:szCs w:val="20"/>
        </w:rPr>
        <w:t>Гизельского</w:t>
      </w:r>
      <w:proofErr w:type="spellEnd"/>
      <w:r w:rsidRPr="00516015">
        <w:rPr>
          <w:rFonts w:ascii="Times New Roman" w:hAnsi="Times New Roman" w:cs="Times New Roman"/>
          <w:szCs w:val="20"/>
        </w:rPr>
        <w:t xml:space="preserve"> сельского поселения </w:t>
      </w:r>
    </w:p>
    <w:p w:rsidR="00FA54A9" w:rsidRPr="005160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szCs w:val="20"/>
        </w:rPr>
        <w:t xml:space="preserve">Пригородного района </w:t>
      </w:r>
      <w:proofErr w:type="gramStart"/>
      <w:r w:rsidRPr="00516015">
        <w:rPr>
          <w:rFonts w:ascii="Times New Roman" w:hAnsi="Times New Roman" w:cs="Times New Roman"/>
          <w:szCs w:val="20"/>
        </w:rPr>
        <w:t>муниципальной</w:t>
      </w:r>
      <w:proofErr w:type="gramEnd"/>
    </w:p>
    <w:p w:rsidR="00FA54A9" w:rsidRPr="005160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szCs w:val="20"/>
        </w:rPr>
        <w:t xml:space="preserve">услуги «Выдача </w:t>
      </w:r>
      <w:proofErr w:type="gramStart"/>
      <w:r w:rsidRPr="00516015">
        <w:rPr>
          <w:rFonts w:ascii="Times New Roman" w:hAnsi="Times New Roman" w:cs="Times New Roman"/>
          <w:szCs w:val="20"/>
        </w:rPr>
        <w:t>порубочного</w:t>
      </w:r>
      <w:proofErr w:type="gramEnd"/>
      <w:r w:rsidRPr="00516015">
        <w:rPr>
          <w:rFonts w:ascii="Times New Roman" w:hAnsi="Times New Roman" w:cs="Times New Roman"/>
          <w:szCs w:val="20"/>
        </w:rPr>
        <w:t xml:space="preserve"> </w:t>
      </w:r>
    </w:p>
    <w:p w:rsidR="00FA54A9" w:rsidRPr="005160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szCs w:val="20"/>
        </w:rPr>
        <w:t>билета на вырубку (снос)</w:t>
      </w:r>
    </w:p>
    <w:p w:rsidR="00FA54A9" w:rsidRPr="005160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szCs w:val="20"/>
        </w:rPr>
        <w:t xml:space="preserve">зелёных насаждений на территории </w:t>
      </w:r>
      <w:proofErr w:type="spellStart"/>
      <w:r w:rsidRPr="00516015">
        <w:rPr>
          <w:rFonts w:ascii="Times New Roman" w:hAnsi="Times New Roman" w:cs="Times New Roman"/>
          <w:szCs w:val="20"/>
        </w:rPr>
        <w:t>Гизельского</w:t>
      </w:r>
      <w:proofErr w:type="spellEnd"/>
      <w:r w:rsidRPr="00516015">
        <w:rPr>
          <w:rFonts w:ascii="Times New Roman" w:hAnsi="Times New Roman" w:cs="Times New Roman"/>
          <w:szCs w:val="20"/>
        </w:rPr>
        <w:t xml:space="preserve"> сельского поселения Пригородного района»</w:t>
      </w:r>
    </w:p>
    <w:p w:rsidR="00FA54A9" w:rsidRPr="00516015" w:rsidRDefault="00FA54A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 w:rsidP="00C92356">
      <w:pPr>
        <w:jc w:val="right"/>
        <w:outlineLvl w:val="0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Главе  </w:t>
      </w:r>
      <w:proofErr w:type="spellStart"/>
      <w:r w:rsidRPr="00516015">
        <w:rPr>
          <w:rFonts w:ascii="Times New Roman" w:hAnsi="Times New Roman" w:cs="Times New Roman"/>
          <w:sz w:val="24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FA54A9" w:rsidRPr="00516015" w:rsidRDefault="00FA54A9">
      <w:pPr>
        <w:jc w:val="center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Пригородного района  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__________________________________</w:t>
      </w:r>
    </w:p>
    <w:p w:rsidR="00FA54A9" w:rsidRPr="00516015" w:rsidRDefault="00FA54A9">
      <w:pPr>
        <w:jc w:val="right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>гр. ________________________________</w:t>
      </w:r>
    </w:p>
    <w:p w:rsidR="00FA54A9" w:rsidRPr="00516015" w:rsidRDefault="00FA54A9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516015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516015">
        <w:rPr>
          <w:rFonts w:ascii="Times New Roman" w:hAnsi="Times New Roman" w:cs="Times New Roman"/>
          <w:sz w:val="24"/>
        </w:rPr>
        <w:t xml:space="preserve"> (-ей) по адресу:</w:t>
      </w:r>
    </w:p>
    <w:p w:rsidR="00FA54A9" w:rsidRPr="00516015" w:rsidRDefault="00FA54A9">
      <w:pPr>
        <w:jc w:val="right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>___________________________________</w:t>
      </w:r>
    </w:p>
    <w:p w:rsidR="00FA54A9" w:rsidRPr="00516015" w:rsidRDefault="00FA54A9" w:rsidP="00C92356">
      <w:pPr>
        <w:jc w:val="right"/>
        <w:outlineLvl w:val="0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>Тел. _______________________________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jc w:val="center"/>
        <w:rPr>
          <w:rFonts w:ascii="Times New Roman" w:hAnsi="Times New Roman" w:cs="Times New Roman"/>
          <w:sz w:val="24"/>
        </w:rPr>
      </w:pPr>
    </w:p>
    <w:p w:rsidR="00FA54A9" w:rsidRPr="00516015" w:rsidRDefault="00FA54A9" w:rsidP="00C92356">
      <w:pPr>
        <w:jc w:val="center"/>
        <w:outlineLvl w:val="0"/>
        <w:rPr>
          <w:rFonts w:ascii="Times New Roman" w:hAnsi="Times New Roman" w:cs="Times New Roman"/>
          <w:bCs/>
          <w:sz w:val="24"/>
        </w:rPr>
      </w:pPr>
      <w:r w:rsidRPr="00516015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FA54A9" w:rsidRPr="00516015" w:rsidRDefault="00FA54A9" w:rsidP="00726215">
      <w:pPr>
        <w:jc w:val="center"/>
        <w:rPr>
          <w:rFonts w:ascii="Times New Roman" w:hAnsi="Times New Roman" w:cs="Times New Roman"/>
          <w:bCs/>
          <w:sz w:val="24"/>
        </w:rPr>
      </w:pPr>
      <w:r w:rsidRPr="00516015">
        <w:rPr>
          <w:rFonts w:ascii="Times New Roman" w:hAnsi="Times New Roman" w:cs="Times New Roman"/>
          <w:bCs/>
          <w:sz w:val="24"/>
        </w:rPr>
        <w:t>НА ВЫРУБКУ (СНОС</w:t>
      </w:r>
      <w:proofErr w:type="gramStart"/>
      <w:r w:rsidRPr="00516015">
        <w:rPr>
          <w:rFonts w:ascii="Times New Roman" w:hAnsi="Times New Roman" w:cs="Times New Roman"/>
          <w:bCs/>
          <w:sz w:val="24"/>
        </w:rPr>
        <w:t>)З</w:t>
      </w:r>
      <w:proofErr w:type="gramEnd"/>
      <w:r w:rsidRPr="00516015">
        <w:rPr>
          <w:rFonts w:ascii="Times New Roman" w:hAnsi="Times New Roman" w:cs="Times New Roman"/>
          <w:bCs/>
          <w:sz w:val="24"/>
        </w:rPr>
        <w:t>ЕЛЕНЫХ НАСАЖДЕНИЙ</w:t>
      </w:r>
    </w:p>
    <w:p w:rsidR="00FA54A9" w:rsidRPr="00516015" w:rsidRDefault="00FA54A9" w:rsidP="00726215">
      <w:pPr>
        <w:jc w:val="center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bCs/>
          <w:sz w:val="24"/>
        </w:rPr>
        <w:t xml:space="preserve">НА ТЕРРИТОРИИ </w:t>
      </w:r>
      <w:r w:rsidR="00726215">
        <w:rPr>
          <w:rFonts w:ascii="Times New Roman" w:hAnsi="Times New Roman" w:cs="Times New Roman"/>
          <w:bCs/>
          <w:sz w:val="24"/>
        </w:rPr>
        <w:t>ГИЗЕЛЬСКОГО СЕЛЬСКОГО ПОСЕЛЕНИЯ ПРИГОРОДНОГО РАЙОНА</w:t>
      </w:r>
    </w:p>
    <w:p w:rsidR="00FA54A9" w:rsidRPr="00516015" w:rsidRDefault="00FA54A9" w:rsidP="00726215">
      <w:pPr>
        <w:jc w:val="center"/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jc w:val="both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  <w:proofErr w:type="gramStart"/>
      <w:r w:rsidRPr="00516015">
        <w:rPr>
          <w:rFonts w:ascii="Times New Roman" w:hAnsi="Times New Roman" w:cs="Times New Roman"/>
          <w:sz w:val="24"/>
        </w:rPr>
        <w:t>принадлежащем мне на праве _____________________________________________________</w:t>
      </w:r>
      <w:proofErr w:type="gramEnd"/>
    </w:p>
    <w:p w:rsidR="00FA54A9" w:rsidRPr="00516015" w:rsidRDefault="00FA54A9">
      <w:pPr>
        <w:jc w:val="center"/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>Земельный участок характеризуется наличием: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>деревьев           __________________________  шт.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>кустарников        __________________________  шт.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В процессе освоения и благоустройства земельного участка обязуюсь </w:t>
      </w:r>
      <w:proofErr w:type="gramStart"/>
      <w:r w:rsidRPr="00516015">
        <w:rPr>
          <w:rFonts w:ascii="Times New Roman" w:hAnsi="Times New Roman" w:cs="Times New Roman"/>
          <w:sz w:val="24"/>
        </w:rPr>
        <w:t>оплатить компенсационную стоимость  вырубки</w:t>
      </w:r>
      <w:proofErr w:type="gramEnd"/>
      <w:r w:rsidRPr="00516015">
        <w:rPr>
          <w:rFonts w:ascii="Times New Roman" w:hAnsi="Times New Roman" w:cs="Times New Roman"/>
          <w:sz w:val="24"/>
        </w:rPr>
        <w:t xml:space="preserve"> (сноса) зеленых насаждений, согласованные с администрацией 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 _____________                                                                                ______________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         Ф.И.О.                                                                                             (Подпись)</w:t>
      </w:r>
    </w:p>
    <w:p w:rsidR="00FA54A9" w:rsidRPr="00516015" w:rsidRDefault="00FA54A9">
      <w:pPr>
        <w:tabs>
          <w:tab w:val="left" w:pos="3495"/>
        </w:tabs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>Дата ____________</w:t>
      </w:r>
      <w:r w:rsidRPr="00516015">
        <w:rPr>
          <w:rFonts w:ascii="Times New Roman" w:hAnsi="Times New Roman" w:cs="Times New Roman"/>
          <w:sz w:val="24"/>
        </w:rPr>
        <w:tab/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>Приложения: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>1. Правоустанавливающий документ на земельный участок __________________________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516015">
        <w:rPr>
          <w:rFonts w:ascii="Times New Roman" w:hAnsi="Times New Roman" w:cs="Times New Roman"/>
          <w:sz w:val="24"/>
        </w:rPr>
        <w:t>Подеревная</w:t>
      </w:r>
      <w:proofErr w:type="spellEnd"/>
      <w:r w:rsidRPr="00516015">
        <w:rPr>
          <w:rFonts w:ascii="Times New Roman" w:hAnsi="Times New Roman" w:cs="Times New Roman"/>
          <w:sz w:val="24"/>
        </w:rPr>
        <w:t xml:space="preserve"> съемка</w:t>
      </w:r>
    </w:p>
    <w:p w:rsidR="00FA54A9" w:rsidRPr="00516015" w:rsidRDefault="00FA54A9">
      <w:pPr>
        <w:rPr>
          <w:rFonts w:ascii="Times New Roman" w:hAnsi="Times New Roman" w:cs="Times New Roman"/>
          <w:sz w:val="24"/>
          <w:u w:val="single"/>
        </w:rPr>
      </w:pPr>
      <w:r w:rsidRPr="00516015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516015">
        <w:rPr>
          <w:rFonts w:ascii="Times New Roman" w:hAnsi="Times New Roman" w:cs="Times New Roman"/>
          <w:sz w:val="24"/>
        </w:rPr>
        <w:t>Перечетная</w:t>
      </w:r>
      <w:proofErr w:type="spellEnd"/>
      <w:r w:rsidRPr="00516015">
        <w:rPr>
          <w:rFonts w:ascii="Times New Roman" w:hAnsi="Times New Roman" w:cs="Times New Roman"/>
          <w:sz w:val="24"/>
        </w:rPr>
        <w:t xml:space="preserve"> ведомость зеленых насаждений </w:t>
      </w: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4"/>
          <w:u w:val="single"/>
        </w:rPr>
        <w:t>4.</w:t>
      </w:r>
      <w:r w:rsidRPr="00516015">
        <w:rPr>
          <w:rFonts w:ascii="Times New Roman" w:hAnsi="Times New Roman" w:cs="Times New Roman"/>
          <w:sz w:val="24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726215" w:rsidRDefault="00FA54A9" w:rsidP="00726215">
      <w:pPr>
        <w:pageBreakBefore/>
        <w:jc w:val="right"/>
        <w:outlineLvl w:val="0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lastRenderedPageBreak/>
        <w:t xml:space="preserve">                                                                                             ПРИЛОЖЕНИЕ № 2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>предоставления  администрацией</w:t>
      </w:r>
    </w:p>
    <w:p w:rsidR="00FA54A9" w:rsidRPr="00726215" w:rsidRDefault="00FA54A9" w:rsidP="00726215">
      <w:pPr>
        <w:autoSpaceDE w:val="0"/>
        <w:ind w:left="5529"/>
        <w:jc w:val="right"/>
        <w:outlineLvl w:val="0"/>
        <w:rPr>
          <w:rFonts w:ascii="Times New Roman" w:hAnsi="Times New Roman" w:cs="Times New Roman"/>
          <w:szCs w:val="20"/>
        </w:rPr>
      </w:pPr>
      <w:proofErr w:type="spellStart"/>
      <w:r w:rsidRPr="00726215">
        <w:rPr>
          <w:rFonts w:ascii="Times New Roman" w:hAnsi="Times New Roman" w:cs="Times New Roman"/>
          <w:szCs w:val="20"/>
        </w:rPr>
        <w:t>Гизельского</w:t>
      </w:r>
      <w:proofErr w:type="spellEnd"/>
      <w:r w:rsidRPr="00726215">
        <w:rPr>
          <w:rFonts w:ascii="Times New Roman" w:hAnsi="Times New Roman" w:cs="Times New Roman"/>
          <w:szCs w:val="20"/>
        </w:rPr>
        <w:t xml:space="preserve"> сельского поселения 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Пригородного района  </w:t>
      </w:r>
      <w:proofErr w:type="gramStart"/>
      <w:r w:rsidRPr="00726215">
        <w:rPr>
          <w:rFonts w:ascii="Times New Roman" w:hAnsi="Times New Roman" w:cs="Times New Roman"/>
          <w:szCs w:val="20"/>
        </w:rPr>
        <w:t>муниципальной</w:t>
      </w:r>
      <w:proofErr w:type="gramEnd"/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услуги «Выдача </w:t>
      </w:r>
      <w:proofErr w:type="gramStart"/>
      <w:r w:rsidRPr="00726215">
        <w:rPr>
          <w:rFonts w:ascii="Times New Roman" w:hAnsi="Times New Roman" w:cs="Times New Roman"/>
          <w:szCs w:val="20"/>
        </w:rPr>
        <w:t>порубочного</w:t>
      </w:r>
      <w:proofErr w:type="gramEnd"/>
      <w:r w:rsidRPr="00726215">
        <w:rPr>
          <w:rFonts w:ascii="Times New Roman" w:hAnsi="Times New Roman" w:cs="Times New Roman"/>
          <w:szCs w:val="20"/>
        </w:rPr>
        <w:t xml:space="preserve"> </w:t>
      </w:r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>билета на вырубку (снос)</w:t>
      </w:r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зелёных насаждений на территории </w:t>
      </w:r>
      <w:proofErr w:type="spellStart"/>
      <w:r w:rsidRPr="00726215">
        <w:rPr>
          <w:rFonts w:ascii="Times New Roman" w:hAnsi="Times New Roman" w:cs="Times New Roman"/>
          <w:szCs w:val="20"/>
        </w:rPr>
        <w:t>Гизельского</w:t>
      </w:r>
      <w:proofErr w:type="spellEnd"/>
      <w:r w:rsidRPr="00726215">
        <w:rPr>
          <w:rFonts w:ascii="Times New Roman" w:hAnsi="Times New Roman" w:cs="Times New Roman"/>
          <w:szCs w:val="20"/>
        </w:rPr>
        <w:t xml:space="preserve"> сельского поселения  Пригородного района»</w:t>
      </w:r>
    </w:p>
    <w:p w:rsidR="00FA54A9" w:rsidRPr="00726215" w:rsidRDefault="00FA54A9" w:rsidP="0072621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 w:rsidP="00C9235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FA54A9" w:rsidRPr="00516015" w:rsidRDefault="00FA54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 w:rsidP="00C9235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FA54A9" w:rsidRPr="00516015" w:rsidRDefault="00FA54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 w:rsidP="00C92356">
      <w:pPr>
        <w:pStyle w:val="ConsPlusNonformat"/>
        <w:widowControl/>
        <w:jc w:val="center"/>
        <w:outlineLvl w:val="0"/>
        <w:rPr>
          <w:rFonts w:ascii="Times New Roman" w:hAnsi="Times New Roman" w:cs="Times New Roman"/>
        </w:rPr>
      </w:pPr>
      <w:r w:rsidRPr="00516015">
        <w:rPr>
          <w:rFonts w:ascii="Times New Roman" w:hAnsi="Times New Roman" w:cs="Times New Roman"/>
          <w:sz w:val="24"/>
          <w:szCs w:val="24"/>
        </w:rPr>
        <w:t>СХЕМА</w:t>
      </w:r>
    </w:p>
    <w:p w:rsidR="00FA54A9" w:rsidRPr="00516015" w:rsidRDefault="00915F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9.95pt;margin-top:24.15pt;width:555.25pt;height:230.7pt;z-index:251656192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944" w:type="dxa"/>
                    <w:tblLayout w:type="fixed"/>
                    <w:tblLook w:val="0000"/>
                  </w:tblPr>
                  <w:tblGrid>
                    <w:gridCol w:w="9811"/>
                  </w:tblGrid>
                  <w:tr w:rsidR="00FA54A9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54A9" w:rsidRDefault="00FA54A9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FA54A9" w:rsidRDefault="00FA54A9"/>
              </w:txbxContent>
            </v:textbox>
            <w10:wrap type="square" side="largest" anchorx="page"/>
          </v:shape>
        </w:pict>
      </w:r>
    </w:p>
    <w:p w:rsidR="00FA54A9" w:rsidRPr="00516015" w:rsidRDefault="00915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9" type="#_x0000_t34" style="position:absolute;margin-left:-84.95pt;margin-top:425.7pt;width:862.7pt;height: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" strokeweight=".26mm">
            <v:stroke joinstyle="round"/>
          </v:shape>
        </w:pic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A54A9" w:rsidRPr="00516015" w:rsidRDefault="00FA54A9">
      <w:pPr>
        <w:rPr>
          <w:rFonts w:ascii="Times New Roman" w:hAnsi="Times New Roman" w:cs="Times New Roman"/>
        </w:rPr>
      </w:pPr>
    </w:p>
    <w:p w:rsidR="00FA54A9" w:rsidRPr="00516015" w:rsidRDefault="00FA54A9">
      <w:pPr>
        <w:rPr>
          <w:rFonts w:ascii="Times New Roman" w:hAnsi="Times New Roman" w:cs="Times New Roman"/>
        </w:rPr>
      </w:pPr>
    </w:p>
    <w:p w:rsidR="00FA54A9" w:rsidRPr="00516015" w:rsidRDefault="00FA54A9">
      <w:pPr>
        <w:rPr>
          <w:rFonts w:ascii="Times New Roman" w:hAnsi="Times New Roman" w:cs="Times New Roman"/>
        </w:rPr>
      </w:pPr>
    </w:p>
    <w:p w:rsidR="00FA54A9" w:rsidRPr="00516015" w:rsidRDefault="00FA54A9">
      <w:pPr>
        <w:rPr>
          <w:rFonts w:ascii="Times New Roman" w:hAnsi="Times New Roman" w:cs="Times New Roman"/>
        </w:rPr>
      </w:pPr>
    </w:p>
    <w:p w:rsidR="00FA54A9" w:rsidRPr="00516015" w:rsidRDefault="00FA54A9">
      <w:pPr>
        <w:rPr>
          <w:rFonts w:ascii="Times New Roman" w:hAnsi="Times New Roman" w:cs="Times New Roman"/>
        </w:rPr>
      </w:pPr>
    </w:p>
    <w:p w:rsidR="00FA54A9" w:rsidRPr="00516015" w:rsidRDefault="00FA54A9" w:rsidP="00C9235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16015">
        <w:rPr>
          <w:rFonts w:ascii="Times New Roman" w:hAnsi="Times New Roman" w:cs="Times New Roman"/>
          <w:sz w:val="24"/>
        </w:rPr>
        <w:t xml:space="preserve"> Исполнитель: __________________________________________</w:t>
      </w: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726215" w:rsidRDefault="00FA54A9" w:rsidP="00726215">
      <w:pPr>
        <w:pageBreakBefore/>
        <w:jc w:val="right"/>
        <w:outlineLvl w:val="0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726215">
        <w:rPr>
          <w:rFonts w:ascii="Times New Roman" w:hAnsi="Times New Roman" w:cs="Times New Roman"/>
          <w:szCs w:val="20"/>
        </w:rPr>
        <w:t>ПРИЛОЖЕНИЕ № 3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>предоставления  администрацией</w:t>
      </w:r>
    </w:p>
    <w:p w:rsidR="00FA54A9" w:rsidRPr="00726215" w:rsidRDefault="00FA54A9" w:rsidP="00726215">
      <w:pPr>
        <w:autoSpaceDE w:val="0"/>
        <w:ind w:left="5529"/>
        <w:jc w:val="right"/>
        <w:outlineLvl w:val="0"/>
        <w:rPr>
          <w:rFonts w:ascii="Times New Roman" w:hAnsi="Times New Roman" w:cs="Times New Roman"/>
          <w:szCs w:val="20"/>
        </w:rPr>
      </w:pPr>
      <w:proofErr w:type="spellStart"/>
      <w:r w:rsidRPr="00726215">
        <w:rPr>
          <w:rFonts w:ascii="Times New Roman" w:hAnsi="Times New Roman" w:cs="Times New Roman"/>
          <w:szCs w:val="20"/>
        </w:rPr>
        <w:t>Гизельского</w:t>
      </w:r>
      <w:proofErr w:type="spellEnd"/>
      <w:r w:rsidRPr="00726215">
        <w:rPr>
          <w:rFonts w:ascii="Times New Roman" w:hAnsi="Times New Roman" w:cs="Times New Roman"/>
          <w:szCs w:val="20"/>
        </w:rPr>
        <w:t xml:space="preserve"> сельского поселения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Пригородного района </w:t>
      </w:r>
      <w:proofErr w:type="gramStart"/>
      <w:r w:rsidRPr="00726215">
        <w:rPr>
          <w:rFonts w:ascii="Times New Roman" w:hAnsi="Times New Roman" w:cs="Times New Roman"/>
          <w:szCs w:val="20"/>
        </w:rPr>
        <w:t>муниципальной</w:t>
      </w:r>
      <w:proofErr w:type="gramEnd"/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услуги «Выдача </w:t>
      </w:r>
      <w:proofErr w:type="gramStart"/>
      <w:r w:rsidRPr="00726215">
        <w:rPr>
          <w:rFonts w:ascii="Times New Roman" w:hAnsi="Times New Roman" w:cs="Times New Roman"/>
          <w:szCs w:val="20"/>
        </w:rPr>
        <w:t>порубочного</w:t>
      </w:r>
      <w:proofErr w:type="gramEnd"/>
      <w:r w:rsidRPr="00726215">
        <w:rPr>
          <w:rFonts w:ascii="Times New Roman" w:hAnsi="Times New Roman" w:cs="Times New Roman"/>
          <w:szCs w:val="20"/>
        </w:rPr>
        <w:t xml:space="preserve"> </w:t>
      </w:r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>билета на вырубку (снос)</w:t>
      </w:r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зелёных насаждений на территории </w:t>
      </w:r>
      <w:proofErr w:type="spellStart"/>
      <w:r w:rsidRPr="00726215">
        <w:rPr>
          <w:rFonts w:ascii="Times New Roman" w:hAnsi="Times New Roman" w:cs="Times New Roman"/>
          <w:szCs w:val="20"/>
        </w:rPr>
        <w:t>Гизельского</w:t>
      </w:r>
      <w:proofErr w:type="spellEnd"/>
      <w:r w:rsidRPr="00726215">
        <w:rPr>
          <w:rFonts w:ascii="Times New Roman" w:hAnsi="Times New Roman" w:cs="Times New Roman"/>
          <w:szCs w:val="20"/>
        </w:rPr>
        <w:t xml:space="preserve"> сельского поселения Пригородного района»</w:t>
      </w:r>
    </w:p>
    <w:p w:rsidR="00FA54A9" w:rsidRPr="00516015" w:rsidRDefault="00FA54A9">
      <w:pPr>
        <w:jc w:val="right"/>
        <w:rPr>
          <w:rFonts w:ascii="Times New Roman" w:hAnsi="Times New Roman" w:cs="Times New Roman"/>
        </w:rPr>
      </w:pPr>
    </w:p>
    <w:p w:rsidR="00FA54A9" w:rsidRPr="00516015" w:rsidRDefault="00FA54A9">
      <w:pPr>
        <w:jc w:val="right"/>
        <w:rPr>
          <w:rFonts w:ascii="Times New Roman" w:hAnsi="Times New Roman" w:cs="Times New Roman"/>
        </w:rPr>
      </w:pPr>
    </w:p>
    <w:p w:rsidR="00FA54A9" w:rsidRPr="00516015" w:rsidRDefault="00FA54A9">
      <w:pPr>
        <w:rPr>
          <w:rFonts w:ascii="Times New Roman" w:hAnsi="Times New Roman" w:cs="Times New Roman"/>
        </w:rPr>
      </w:pPr>
    </w:p>
    <w:p w:rsidR="00FA54A9" w:rsidRPr="00516015" w:rsidRDefault="00FA54A9" w:rsidP="00C9235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>ПЕРЕЧЕТНАЯ ВЕДОМОСТЬ ЗЕЛЕНЫХ НАСАЖДЕНИЙ</w:t>
      </w:r>
    </w:p>
    <w:p w:rsidR="00FA54A9" w:rsidRPr="00516015" w:rsidRDefault="00FA54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 w:rsidP="00C92356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FA54A9" w:rsidRPr="00516015" w:rsidRDefault="00FA54A9" w:rsidP="00C92356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54A9" w:rsidRPr="00516015" w:rsidRDefault="00FA54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FA54A9" w:rsidRPr="00516015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proofErr w:type="gram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ревной</w:t>
            </w:r>
            <w:proofErr w:type="spell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вид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наса</w:t>
            </w:r>
            <w:proofErr w:type="gram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кустарн</w:t>
            </w:r>
            <w:proofErr w:type="gram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proofErr w:type="gram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proofErr w:type="gram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насаж</w:t>
            </w:r>
            <w:proofErr w:type="spell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FA54A9" w:rsidRPr="00516015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54A9" w:rsidRPr="00516015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A9" w:rsidRPr="00516015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A9" w:rsidRPr="00516015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A9" w:rsidRPr="00516015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A9" w:rsidRPr="00516015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A9" w:rsidRPr="00516015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A9" w:rsidRPr="00516015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A9" w:rsidRPr="00516015" w:rsidRDefault="00FA54A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A54A9" w:rsidRPr="00516015" w:rsidRDefault="00FA54A9">
      <w:pPr>
        <w:jc w:val="right"/>
        <w:rPr>
          <w:rFonts w:ascii="Times New Roman" w:hAnsi="Times New Roman" w:cs="Times New Roman"/>
        </w:rPr>
      </w:pPr>
    </w:p>
    <w:p w:rsidR="00FA54A9" w:rsidRPr="00516015" w:rsidRDefault="00FA54A9">
      <w:pPr>
        <w:jc w:val="right"/>
        <w:rPr>
          <w:rFonts w:ascii="Times New Roman" w:hAnsi="Times New Roman" w:cs="Times New Roman"/>
        </w:rPr>
      </w:pPr>
    </w:p>
    <w:p w:rsidR="00FA54A9" w:rsidRPr="00516015" w:rsidRDefault="00FA54A9" w:rsidP="00C92356">
      <w:pPr>
        <w:jc w:val="both"/>
        <w:outlineLvl w:val="0"/>
        <w:rPr>
          <w:rFonts w:ascii="Times New Roman" w:hAnsi="Times New Roman" w:cs="Times New Roman"/>
        </w:rPr>
      </w:pPr>
      <w:r w:rsidRPr="00516015">
        <w:rPr>
          <w:rFonts w:ascii="Times New Roman" w:hAnsi="Times New Roman" w:cs="Times New Roman"/>
          <w:sz w:val="24"/>
        </w:rPr>
        <w:t>Исполнитель:_____________________________________</w:t>
      </w:r>
    </w:p>
    <w:p w:rsidR="00FA54A9" w:rsidRPr="00516015" w:rsidRDefault="00FA54A9">
      <w:pPr>
        <w:jc w:val="right"/>
        <w:rPr>
          <w:rFonts w:ascii="Times New Roman" w:hAnsi="Times New Roman" w:cs="Times New Roman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</w:pPr>
    </w:p>
    <w:p w:rsidR="00FA54A9" w:rsidRPr="00726215" w:rsidRDefault="00FA54A9" w:rsidP="00726215">
      <w:pPr>
        <w:pageBreakBefore/>
        <w:jc w:val="right"/>
        <w:outlineLvl w:val="0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726215">
        <w:rPr>
          <w:rFonts w:ascii="Times New Roman" w:hAnsi="Times New Roman" w:cs="Times New Roman"/>
          <w:szCs w:val="20"/>
        </w:rPr>
        <w:t>ПРИЛОЖЕНИЕ № 4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>предоставления  администрацией</w:t>
      </w:r>
    </w:p>
    <w:p w:rsidR="00FA54A9" w:rsidRPr="00726215" w:rsidRDefault="00FA54A9" w:rsidP="00726215">
      <w:pPr>
        <w:autoSpaceDE w:val="0"/>
        <w:ind w:left="5529"/>
        <w:jc w:val="right"/>
        <w:outlineLvl w:val="0"/>
        <w:rPr>
          <w:rFonts w:ascii="Times New Roman" w:hAnsi="Times New Roman" w:cs="Times New Roman"/>
          <w:szCs w:val="20"/>
        </w:rPr>
      </w:pPr>
      <w:proofErr w:type="spellStart"/>
      <w:r w:rsidRPr="00726215">
        <w:rPr>
          <w:rFonts w:ascii="Times New Roman" w:hAnsi="Times New Roman" w:cs="Times New Roman"/>
          <w:szCs w:val="20"/>
        </w:rPr>
        <w:t>Гизельского</w:t>
      </w:r>
      <w:proofErr w:type="spellEnd"/>
      <w:r w:rsidRPr="00726215">
        <w:rPr>
          <w:rFonts w:ascii="Times New Roman" w:hAnsi="Times New Roman" w:cs="Times New Roman"/>
          <w:szCs w:val="20"/>
        </w:rPr>
        <w:t xml:space="preserve"> сельского поселения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Пригородного района  </w:t>
      </w:r>
      <w:proofErr w:type="gramStart"/>
      <w:r w:rsidRPr="00726215">
        <w:rPr>
          <w:rFonts w:ascii="Times New Roman" w:hAnsi="Times New Roman" w:cs="Times New Roman"/>
          <w:szCs w:val="20"/>
        </w:rPr>
        <w:t>муниципальной</w:t>
      </w:r>
      <w:proofErr w:type="gramEnd"/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услуги «Выдача </w:t>
      </w:r>
      <w:proofErr w:type="gramStart"/>
      <w:r w:rsidRPr="00726215">
        <w:rPr>
          <w:rFonts w:ascii="Times New Roman" w:hAnsi="Times New Roman" w:cs="Times New Roman"/>
          <w:szCs w:val="20"/>
        </w:rPr>
        <w:t>порубочного</w:t>
      </w:r>
      <w:proofErr w:type="gramEnd"/>
      <w:r w:rsidRPr="00726215">
        <w:rPr>
          <w:rFonts w:ascii="Times New Roman" w:hAnsi="Times New Roman" w:cs="Times New Roman"/>
          <w:szCs w:val="20"/>
        </w:rPr>
        <w:t xml:space="preserve"> </w:t>
      </w:r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>билета на вырубку (снос)</w:t>
      </w:r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зелёных насаждений на территории </w:t>
      </w:r>
      <w:proofErr w:type="spellStart"/>
      <w:r w:rsidRPr="00726215">
        <w:rPr>
          <w:rFonts w:ascii="Times New Roman" w:hAnsi="Times New Roman" w:cs="Times New Roman"/>
          <w:szCs w:val="20"/>
        </w:rPr>
        <w:t>Гизельского</w:t>
      </w:r>
      <w:proofErr w:type="spellEnd"/>
      <w:r w:rsidRPr="00726215">
        <w:rPr>
          <w:rFonts w:ascii="Times New Roman" w:hAnsi="Times New Roman" w:cs="Times New Roman"/>
          <w:szCs w:val="20"/>
        </w:rPr>
        <w:t xml:space="preserve"> сельского поселения Пригородного района»</w:t>
      </w:r>
    </w:p>
    <w:p w:rsidR="00FA54A9" w:rsidRPr="00516015" w:rsidRDefault="00FA54A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A54A9" w:rsidRPr="00516015" w:rsidRDefault="00FA54A9" w:rsidP="00C92356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4A9" w:rsidRPr="00516015" w:rsidRDefault="00FA54A9" w:rsidP="00C92356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proofErr w:type="spellStart"/>
      <w:r w:rsidRPr="00516015">
        <w:rPr>
          <w:rFonts w:ascii="Times New Roman" w:hAnsi="Times New Roman" w:cs="Times New Roman"/>
          <w:b/>
          <w:sz w:val="24"/>
          <w:szCs w:val="24"/>
        </w:rPr>
        <w:t>Гизельского</w:t>
      </w:r>
      <w:proofErr w:type="spellEnd"/>
      <w:r w:rsidRPr="00516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6015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516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поселения Пригородного района </w:t>
      </w:r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FA54A9" w:rsidRPr="00516015" w:rsidRDefault="00FA54A9">
      <w:pPr>
        <w:jc w:val="right"/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jc w:val="right"/>
        <w:rPr>
          <w:rFonts w:ascii="Times New Roman" w:hAnsi="Times New Roman" w:cs="Times New Roman"/>
          <w:sz w:val="24"/>
        </w:rPr>
      </w:pPr>
    </w:p>
    <w:p w:rsidR="00FA54A9" w:rsidRPr="00516015" w:rsidRDefault="00FA54A9" w:rsidP="00C9235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>Акт обследования зеленых насаждений</w:t>
      </w:r>
    </w:p>
    <w:p w:rsidR="00FA54A9" w:rsidRPr="00516015" w:rsidRDefault="00FA54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>№ __ от «___»  ______  20__ года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ab/>
        <w:t xml:space="preserve">Комиссией  по учету и вырубке (сносу) зеленых насаждений и компенсационному озеленению </w:t>
      </w:r>
      <w:proofErr w:type="spellStart"/>
      <w:r w:rsidRPr="00516015">
        <w:rPr>
          <w:rFonts w:ascii="Times New Roman" w:hAnsi="Times New Roman" w:cs="Times New Roman"/>
          <w:sz w:val="24"/>
          <w:szCs w:val="24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4"/>
          <w:szCs w:val="24"/>
        </w:rPr>
        <w:t xml:space="preserve"> сельского поселения  Пригородного района 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>в составе: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  <w:u w:val="single"/>
        </w:rPr>
        <w:t xml:space="preserve">Доев </w:t>
      </w:r>
      <w:proofErr w:type="spellStart"/>
      <w:r w:rsidRPr="00516015">
        <w:rPr>
          <w:rFonts w:ascii="Times New Roman" w:hAnsi="Times New Roman" w:cs="Times New Roman"/>
          <w:sz w:val="24"/>
          <w:szCs w:val="24"/>
          <w:u w:val="single"/>
        </w:rPr>
        <w:t>Асланбек</w:t>
      </w:r>
      <w:proofErr w:type="spellEnd"/>
      <w:r w:rsidRPr="005160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16015">
        <w:rPr>
          <w:rFonts w:ascii="Times New Roman" w:hAnsi="Times New Roman" w:cs="Times New Roman"/>
          <w:sz w:val="24"/>
          <w:szCs w:val="24"/>
          <w:u w:val="single"/>
        </w:rPr>
        <w:t>Хасанович</w:t>
      </w:r>
      <w:proofErr w:type="spellEnd"/>
      <w:r w:rsidRPr="00516015">
        <w:rPr>
          <w:rFonts w:ascii="Times New Roman" w:hAnsi="Times New Roman" w:cs="Times New Roman"/>
          <w:sz w:val="24"/>
          <w:szCs w:val="24"/>
          <w:u w:val="single"/>
        </w:rPr>
        <w:t xml:space="preserve"> -   главы </w:t>
      </w:r>
      <w:proofErr w:type="spellStart"/>
      <w:r w:rsidRPr="00516015">
        <w:rPr>
          <w:rFonts w:ascii="Times New Roman" w:hAnsi="Times New Roman" w:cs="Times New Roman"/>
          <w:sz w:val="24"/>
          <w:szCs w:val="24"/>
          <w:u w:val="single"/>
        </w:rPr>
        <w:t>Гизельского</w:t>
      </w:r>
      <w:proofErr w:type="spellEnd"/>
      <w:r w:rsidRPr="0051601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Pr="00516015">
        <w:rPr>
          <w:rFonts w:ascii="Times New Roman" w:hAnsi="Times New Roman" w:cs="Times New Roman"/>
          <w:sz w:val="24"/>
          <w:szCs w:val="24"/>
        </w:rPr>
        <w:t xml:space="preserve"> Пригородного района 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>членов комиссии: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54A9" w:rsidRPr="00516015" w:rsidRDefault="00FA5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</w:t>
      </w:r>
      <w:proofErr w:type="spellStart"/>
      <w:r w:rsidRPr="00516015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516015">
        <w:rPr>
          <w:rFonts w:ascii="Times New Roman" w:hAnsi="Times New Roman" w:cs="Times New Roman"/>
          <w:sz w:val="24"/>
          <w:szCs w:val="24"/>
        </w:rPr>
        <w:t xml:space="preserve"> съемке и </w:t>
      </w:r>
      <w:proofErr w:type="spellStart"/>
      <w:r w:rsidRPr="00516015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516015">
        <w:rPr>
          <w:rFonts w:ascii="Times New Roman" w:hAnsi="Times New Roman" w:cs="Times New Roman"/>
          <w:sz w:val="24"/>
          <w:szCs w:val="24"/>
        </w:rPr>
        <w:t xml:space="preserve"> ведомости, </w:t>
      </w:r>
      <w:proofErr w:type="gramStart"/>
      <w:r w:rsidRPr="00516015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516015">
        <w:rPr>
          <w:rFonts w:ascii="Times New Roman" w:hAnsi="Times New Roman" w:cs="Times New Roman"/>
          <w:sz w:val="24"/>
          <w:szCs w:val="24"/>
        </w:rPr>
        <w:t xml:space="preserve"> приложениями к настоящему акту. Видовой, породный состав, состояние и иные характеристики зеленых насаждений </w:t>
      </w:r>
      <w:proofErr w:type="gramStart"/>
      <w:r w:rsidRPr="00516015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516015">
        <w:rPr>
          <w:rFonts w:ascii="Times New Roman" w:hAnsi="Times New Roman" w:cs="Times New Roman"/>
          <w:sz w:val="24"/>
          <w:szCs w:val="24"/>
        </w:rPr>
        <w:t xml:space="preserve"> / не соответствуют приведенным в прилагаемой </w:t>
      </w:r>
      <w:proofErr w:type="spellStart"/>
      <w:r w:rsidRPr="00516015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516015">
        <w:rPr>
          <w:rFonts w:ascii="Times New Roman" w:hAnsi="Times New Roman" w:cs="Times New Roman"/>
          <w:sz w:val="24"/>
          <w:szCs w:val="24"/>
        </w:rPr>
        <w:t xml:space="preserve"> ведомости. </w:t>
      </w: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ab/>
        <w:t xml:space="preserve">Комиссия </w:t>
      </w:r>
      <w:proofErr w:type="gramStart"/>
      <w:r w:rsidRPr="00516015">
        <w:rPr>
          <w:rFonts w:ascii="Times New Roman" w:hAnsi="Times New Roman" w:cs="Times New Roman"/>
          <w:sz w:val="24"/>
          <w:szCs w:val="24"/>
        </w:rPr>
        <w:t>считает</w:t>
      </w:r>
      <w:proofErr w:type="gramEnd"/>
      <w:r w:rsidRPr="00516015">
        <w:rPr>
          <w:rFonts w:ascii="Times New Roman" w:hAnsi="Times New Roman" w:cs="Times New Roman"/>
          <w:sz w:val="24"/>
          <w:szCs w:val="24"/>
        </w:rPr>
        <w:t xml:space="preserve"> / не считает возможным выдать порубочный билет.</w:t>
      </w: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>
      <w:pPr>
        <w:rPr>
          <w:rFonts w:ascii="Times New Roman" w:hAnsi="Times New Roman" w:cs="Times New Roman"/>
          <w:sz w:val="28"/>
          <w:szCs w:val="28"/>
        </w:rPr>
        <w:sectPr w:rsidR="00FA54A9" w:rsidRPr="00516015" w:rsidSect="000442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1364" w:left="1701" w:header="1134" w:footer="1134" w:gutter="0"/>
          <w:cols w:space="720"/>
          <w:docGrid w:linePitch="360"/>
        </w:sectPr>
      </w:pPr>
      <w:r w:rsidRPr="00516015">
        <w:rPr>
          <w:rFonts w:ascii="Times New Roman" w:hAnsi="Times New Roman" w:cs="Times New Roman"/>
          <w:sz w:val="24"/>
        </w:rPr>
        <w:t>_______________ Ф.И.О.</w:t>
      </w:r>
    </w:p>
    <w:p w:rsidR="00FA54A9" w:rsidRPr="00726215" w:rsidRDefault="00FA54A9" w:rsidP="00726215">
      <w:pPr>
        <w:pageBreakBefore/>
        <w:jc w:val="right"/>
        <w:outlineLvl w:val="0"/>
        <w:rPr>
          <w:rFonts w:ascii="Times New Roman" w:hAnsi="Times New Roman" w:cs="Times New Roman"/>
          <w:szCs w:val="20"/>
        </w:rPr>
      </w:pPr>
      <w:r w:rsidRPr="005160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726215">
        <w:rPr>
          <w:rFonts w:ascii="Times New Roman" w:hAnsi="Times New Roman" w:cs="Times New Roman"/>
          <w:szCs w:val="20"/>
        </w:rPr>
        <w:t>ПРИЛОЖЕНИЕ № 5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</w:p>
    <w:p w:rsidR="00FA54A9" w:rsidRPr="00726215" w:rsidRDefault="00FA54A9" w:rsidP="00726215">
      <w:pPr>
        <w:autoSpaceDE w:val="0"/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>предоставления  администрацией</w:t>
      </w:r>
    </w:p>
    <w:p w:rsidR="00FA54A9" w:rsidRPr="00726215" w:rsidRDefault="00FA54A9" w:rsidP="00726215">
      <w:pPr>
        <w:autoSpaceDE w:val="0"/>
        <w:jc w:val="right"/>
        <w:outlineLvl w:val="0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</w:t>
      </w:r>
      <w:proofErr w:type="spellStart"/>
      <w:r w:rsidRPr="00726215">
        <w:rPr>
          <w:rFonts w:ascii="Times New Roman" w:hAnsi="Times New Roman" w:cs="Times New Roman"/>
          <w:szCs w:val="20"/>
        </w:rPr>
        <w:t>Гизельского</w:t>
      </w:r>
      <w:proofErr w:type="spellEnd"/>
      <w:r w:rsidRPr="00726215">
        <w:rPr>
          <w:rFonts w:ascii="Times New Roman" w:hAnsi="Times New Roman" w:cs="Times New Roman"/>
          <w:szCs w:val="20"/>
        </w:rPr>
        <w:t xml:space="preserve"> сельского поселения </w:t>
      </w:r>
    </w:p>
    <w:p w:rsidR="00FA54A9" w:rsidRPr="00726215" w:rsidRDefault="00FA54A9" w:rsidP="00726215">
      <w:pPr>
        <w:autoSpaceDE w:val="0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Пригородного района  </w:t>
      </w:r>
      <w:proofErr w:type="gramStart"/>
      <w:r w:rsidRPr="00726215">
        <w:rPr>
          <w:rFonts w:ascii="Times New Roman" w:hAnsi="Times New Roman" w:cs="Times New Roman"/>
          <w:szCs w:val="20"/>
        </w:rPr>
        <w:t>муниципальной</w:t>
      </w:r>
      <w:proofErr w:type="gramEnd"/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услуги «Выдача </w:t>
      </w:r>
      <w:proofErr w:type="gramStart"/>
      <w:r w:rsidRPr="00726215">
        <w:rPr>
          <w:rFonts w:ascii="Times New Roman" w:hAnsi="Times New Roman" w:cs="Times New Roman"/>
          <w:szCs w:val="20"/>
        </w:rPr>
        <w:t>порубочного</w:t>
      </w:r>
      <w:proofErr w:type="gramEnd"/>
      <w:r w:rsidRPr="00726215">
        <w:rPr>
          <w:rFonts w:ascii="Times New Roman" w:hAnsi="Times New Roman" w:cs="Times New Roman"/>
          <w:szCs w:val="20"/>
        </w:rPr>
        <w:t xml:space="preserve"> </w:t>
      </w:r>
    </w:p>
    <w:p w:rsidR="00FA54A9" w:rsidRPr="00726215" w:rsidRDefault="00FA54A9" w:rsidP="00726215">
      <w:pPr>
        <w:ind w:left="5529"/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>билета на вырубку (снос)</w:t>
      </w:r>
    </w:p>
    <w:p w:rsidR="00FA54A9" w:rsidRPr="00726215" w:rsidRDefault="00FA54A9" w:rsidP="00726215">
      <w:pPr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зелёных насаждений на территории </w:t>
      </w:r>
    </w:p>
    <w:p w:rsidR="00FA54A9" w:rsidRPr="00726215" w:rsidRDefault="00FA54A9" w:rsidP="00726215">
      <w:pPr>
        <w:jc w:val="right"/>
        <w:outlineLvl w:val="0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</w:t>
      </w:r>
      <w:proofErr w:type="spellStart"/>
      <w:r w:rsidRPr="00726215">
        <w:rPr>
          <w:rFonts w:ascii="Times New Roman" w:hAnsi="Times New Roman" w:cs="Times New Roman"/>
          <w:szCs w:val="20"/>
        </w:rPr>
        <w:t>Гизельского</w:t>
      </w:r>
      <w:proofErr w:type="spellEnd"/>
      <w:r w:rsidRPr="00726215">
        <w:rPr>
          <w:rFonts w:ascii="Times New Roman" w:hAnsi="Times New Roman" w:cs="Times New Roman"/>
          <w:szCs w:val="20"/>
        </w:rPr>
        <w:t xml:space="preserve"> сельского </w:t>
      </w:r>
      <w:proofErr w:type="spellStart"/>
      <w:r w:rsidRPr="00726215">
        <w:rPr>
          <w:rFonts w:ascii="Times New Roman" w:hAnsi="Times New Roman" w:cs="Times New Roman"/>
          <w:szCs w:val="20"/>
        </w:rPr>
        <w:t>поселени</w:t>
      </w:r>
      <w:proofErr w:type="spellEnd"/>
      <w:r w:rsidRPr="00726215">
        <w:rPr>
          <w:rFonts w:ascii="Times New Roman" w:hAnsi="Times New Roman" w:cs="Times New Roman"/>
          <w:szCs w:val="20"/>
        </w:rPr>
        <w:t xml:space="preserve">  </w:t>
      </w:r>
    </w:p>
    <w:p w:rsidR="00FA54A9" w:rsidRPr="00726215" w:rsidRDefault="00FA54A9" w:rsidP="00726215">
      <w:pPr>
        <w:jc w:val="right"/>
        <w:rPr>
          <w:rFonts w:ascii="Times New Roman" w:hAnsi="Times New Roman" w:cs="Times New Roman"/>
          <w:szCs w:val="20"/>
        </w:rPr>
      </w:pPr>
      <w:r w:rsidRPr="0072621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Пригородного района                                                                                  </w:t>
      </w:r>
    </w:p>
    <w:p w:rsidR="00FA54A9" w:rsidRPr="00516015" w:rsidRDefault="00FA54A9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FA54A9" w:rsidRPr="00516015" w:rsidRDefault="00FA54A9" w:rsidP="00C92356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4A9" w:rsidRPr="00516015" w:rsidRDefault="00FA54A9" w:rsidP="00C92356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proofErr w:type="spellStart"/>
      <w:r w:rsidRPr="00516015">
        <w:rPr>
          <w:rFonts w:ascii="Times New Roman" w:hAnsi="Times New Roman" w:cs="Times New Roman"/>
          <w:b/>
          <w:sz w:val="24"/>
          <w:szCs w:val="24"/>
        </w:rPr>
        <w:t>Гизельского</w:t>
      </w:r>
      <w:proofErr w:type="spellEnd"/>
      <w:r w:rsidRPr="00516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6015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поселения Пригородного района</w:t>
      </w:r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FA54A9" w:rsidRPr="00516015" w:rsidRDefault="00FA54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 w:rsidP="00C92356">
      <w:pPr>
        <w:tabs>
          <w:tab w:val="center" w:pos="4960"/>
          <w:tab w:val="right" w:pos="9921"/>
        </w:tabs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516015">
        <w:rPr>
          <w:rFonts w:ascii="Times New Roman" w:hAnsi="Times New Roman" w:cs="Times New Roman"/>
          <w:b/>
          <w:sz w:val="24"/>
        </w:rPr>
        <w:t>РАСЧЕТ</w:t>
      </w:r>
    </w:p>
    <w:p w:rsidR="00FA54A9" w:rsidRPr="00516015" w:rsidRDefault="00FA54A9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b/>
          <w:sz w:val="24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FA54A9" w:rsidRPr="00516015" w:rsidRDefault="00FA54A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FA54A9" w:rsidRPr="00516015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под</w:t>
            </w:r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ревной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вид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наса</w:t>
            </w:r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Диаметр ствола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(для деревьев  на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высоте</w:t>
            </w:r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гру</w:t>
            </w:r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куста</w:t>
            </w:r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живых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изго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родей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Норм</w:t>
            </w:r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тив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компен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сацион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Снк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Коэфф</w:t>
            </w:r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циент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но-эколо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гическую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значи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Ксз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Коэ</w:t>
            </w:r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фициент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учиты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вающий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тивность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Коэ</w:t>
            </w:r>
            <w:proofErr w:type="gram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фициент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состо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яние</w:t>
            </w:r>
            <w:proofErr w:type="spellEnd"/>
          </w:p>
          <w:p w:rsidR="00FA54A9" w:rsidRPr="00516015" w:rsidRDefault="00FA54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Кст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015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стоимость,  (</w:t>
            </w:r>
            <w:proofErr w:type="spellStart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5160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16015"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FA54A9" w:rsidRPr="00516015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A9" w:rsidRPr="00516015" w:rsidRDefault="00FA54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54A9" w:rsidRPr="00516015" w:rsidRDefault="00FA54A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FA54A9" w:rsidRPr="00516015" w:rsidRDefault="00FA54A9" w:rsidP="00C9235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b/>
          <w:sz w:val="24"/>
          <w:szCs w:val="24"/>
        </w:rPr>
        <w:t xml:space="preserve">Итого компенсационная стоимость:  </w:t>
      </w:r>
    </w:p>
    <w:p w:rsidR="00FA54A9" w:rsidRPr="00516015" w:rsidRDefault="00FA54A9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516015">
        <w:rPr>
          <w:rFonts w:ascii="Times New Roman" w:hAnsi="Times New Roman" w:cs="Times New Roman"/>
          <w:sz w:val="24"/>
        </w:rPr>
        <w:t xml:space="preserve">Расчет произведен по </w:t>
      </w:r>
      <w:proofErr w:type="spellStart"/>
      <w:r w:rsidRPr="00516015">
        <w:rPr>
          <w:rFonts w:ascii="Times New Roman" w:hAnsi="Times New Roman" w:cs="Times New Roman"/>
          <w:sz w:val="24"/>
        </w:rPr>
        <w:t>формуле:_Ско</w:t>
      </w:r>
      <w:proofErr w:type="gramStart"/>
      <w:r w:rsidRPr="00516015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  <w:r w:rsidRPr="00516015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516015">
        <w:rPr>
          <w:rFonts w:ascii="Times New Roman" w:hAnsi="Times New Roman" w:cs="Times New Roman"/>
          <w:sz w:val="24"/>
        </w:rPr>
        <w:t>Сп</w:t>
      </w:r>
      <w:r w:rsidRPr="0051601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516015">
        <w:rPr>
          <w:rFonts w:ascii="Times New Roman" w:hAnsi="Times New Roman" w:cs="Times New Roman"/>
          <w:sz w:val="24"/>
        </w:rPr>
        <w:t xml:space="preserve"> + См </w:t>
      </w:r>
      <w:proofErr w:type="spellStart"/>
      <w:r w:rsidRPr="0051601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516015">
        <w:rPr>
          <w:rFonts w:ascii="Times New Roman" w:hAnsi="Times New Roman" w:cs="Times New Roman"/>
          <w:sz w:val="24"/>
        </w:rPr>
        <w:t xml:space="preserve"> + Су </w:t>
      </w:r>
      <w:r w:rsidRPr="00516015">
        <w:rPr>
          <w:rFonts w:ascii="Times New Roman" w:hAnsi="Times New Roman" w:cs="Times New Roman"/>
          <w:sz w:val="24"/>
          <w:lang w:val="en-US"/>
        </w:rPr>
        <w:t>ix</w:t>
      </w:r>
      <w:proofErr w:type="spellStart"/>
      <w:r w:rsidRPr="00516015">
        <w:rPr>
          <w:rFonts w:ascii="Times New Roman" w:hAnsi="Times New Roman" w:cs="Times New Roman"/>
          <w:sz w:val="24"/>
        </w:rPr>
        <w:t>Квд</w:t>
      </w:r>
      <w:proofErr w:type="spellEnd"/>
      <w:r w:rsidRPr="00516015">
        <w:rPr>
          <w:rFonts w:ascii="Times New Roman" w:hAnsi="Times New Roman" w:cs="Times New Roman"/>
          <w:sz w:val="24"/>
        </w:rPr>
        <w:t xml:space="preserve">) </w:t>
      </w:r>
      <w:r w:rsidRPr="00516015">
        <w:rPr>
          <w:rFonts w:ascii="Times New Roman" w:hAnsi="Times New Roman" w:cs="Times New Roman"/>
          <w:sz w:val="24"/>
          <w:lang w:val="en-US"/>
        </w:rPr>
        <w:t>x</w:t>
      </w:r>
      <w:r w:rsidRPr="00516015">
        <w:rPr>
          <w:rFonts w:ascii="Times New Roman" w:hAnsi="Times New Roman" w:cs="Times New Roman"/>
          <w:sz w:val="24"/>
        </w:rPr>
        <w:t xml:space="preserve"> Км </w:t>
      </w:r>
      <w:r w:rsidRPr="00516015">
        <w:rPr>
          <w:rFonts w:ascii="Times New Roman" w:hAnsi="Times New Roman" w:cs="Times New Roman"/>
          <w:sz w:val="24"/>
          <w:lang w:val="en-US"/>
        </w:rPr>
        <w:t>x</w:t>
      </w:r>
      <w:r w:rsidRPr="00516015">
        <w:rPr>
          <w:rFonts w:ascii="Times New Roman" w:hAnsi="Times New Roman" w:cs="Times New Roman"/>
          <w:sz w:val="24"/>
        </w:rPr>
        <w:t xml:space="preserve"> Вт </w:t>
      </w:r>
      <w:r w:rsidRPr="00516015">
        <w:rPr>
          <w:rFonts w:ascii="Times New Roman" w:hAnsi="Times New Roman" w:cs="Times New Roman"/>
          <w:sz w:val="24"/>
          <w:lang w:val="en-US"/>
        </w:rPr>
        <w:t>ix</w:t>
      </w:r>
      <w:r w:rsidRPr="00516015">
        <w:rPr>
          <w:rFonts w:ascii="Times New Roman" w:hAnsi="Times New Roman" w:cs="Times New Roman"/>
          <w:sz w:val="24"/>
        </w:rPr>
        <w:t xml:space="preserve"> 1,05, в соответствии с </w:t>
      </w:r>
      <w:r w:rsidRPr="00516015">
        <w:rPr>
          <w:rFonts w:ascii="Times New Roman" w:hAnsi="Times New Roman" w:cs="Times New Roman"/>
          <w:bCs/>
          <w:sz w:val="24"/>
        </w:rPr>
        <w:t>Порядком исчисления платы за проведение компенсационного озеленения при уничтожении зеленых насаждений на территории поселения</w:t>
      </w:r>
    </w:p>
    <w:p w:rsidR="00FA54A9" w:rsidRPr="00516015" w:rsidRDefault="00FA54A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4A9" w:rsidRPr="00516015" w:rsidRDefault="00FA54A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4A9" w:rsidRPr="00516015" w:rsidRDefault="00FA54A9" w:rsidP="00C92356">
      <w:pPr>
        <w:pStyle w:val="ConsPlusNonformat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>Комиссия:</w:t>
      </w:r>
      <w:r w:rsidRPr="00516015">
        <w:rPr>
          <w:rFonts w:ascii="Times New Roman" w:hAnsi="Times New Roman" w:cs="Times New Roman"/>
          <w:sz w:val="24"/>
          <w:szCs w:val="24"/>
        </w:rPr>
        <w:tab/>
      </w:r>
      <w:r w:rsidRPr="00516015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ab/>
      </w:r>
      <w:r w:rsidRPr="00516015">
        <w:rPr>
          <w:rFonts w:ascii="Times New Roman" w:hAnsi="Times New Roman" w:cs="Times New Roman"/>
          <w:sz w:val="24"/>
          <w:szCs w:val="24"/>
        </w:rPr>
        <w:tab/>
      </w:r>
      <w:r w:rsidRPr="00516015">
        <w:rPr>
          <w:rFonts w:ascii="Times New Roman" w:hAnsi="Times New Roman" w:cs="Times New Roman"/>
          <w:sz w:val="24"/>
          <w:szCs w:val="24"/>
        </w:rPr>
        <w:tab/>
      </w:r>
      <w:r w:rsidRPr="00516015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FA54A9" w:rsidRPr="00516015" w:rsidRDefault="00FA54A9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516015">
        <w:rPr>
          <w:rFonts w:ascii="Times New Roman" w:hAnsi="Times New Roman" w:cs="Times New Roman"/>
          <w:sz w:val="24"/>
          <w:szCs w:val="24"/>
        </w:rPr>
        <w:tab/>
      </w:r>
      <w:r w:rsidRPr="00516015">
        <w:rPr>
          <w:rFonts w:ascii="Times New Roman" w:hAnsi="Times New Roman" w:cs="Times New Roman"/>
          <w:sz w:val="24"/>
          <w:szCs w:val="24"/>
        </w:rPr>
        <w:tab/>
      </w:r>
      <w:r w:rsidRPr="00516015">
        <w:rPr>
          <w:rFonts w:ascii="Times New Roman" w:hAnsi="Times New Roman" w:cs="Times New Roman"/>
          <w:sz w:val="24"/>
          <w:szCs w:val="24"/>
        </w:rPr>
        <w:tab/>
      </w:r>
      <w:r w:rsidRPr="00516015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rPr>
          <w:rFonts w:ascii="Times New Roman" w:hAnsi="Times New Roman" w:cs="Times New Roman"/>
          <w:sz w:val="24"/>
        </w:rPr>
      </w:pPr>
    </w:p>
    <w:p w:rsidR="00FA54A9" w:rsidRPr="00516015" w:rsidRDefault="00FA54A9">
      <w:pPr>
        <w:rPr>
          <w:rFonts w:ascii="Times New Roman" w:hAnsi="Times New Roman" w:cs="Times New Roman"/>
        </w:rPr>
      </w:pPr>
    </w:p>
    <w:sectPr w:rsidR="00FA54A9" w:rsidRPr="00516015" w:rsidSect="005E57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0" w:right="850" w:bottom="136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C6" w:rsidRDefault="002653C6">
      <w:r>
        <w:separator/>
      </w:r>
    </w:p>
  </w:endnote>
  <w:endnote w:type="continuationSeparator" w:id="0">
    <w:p w:rsidR="002653C6" w:rsidRDefault="0026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C6" w:rsidRDefault="002653C6">
      <w:r>
        <w:separator/>
      </w:r>
    </w:p>
  </w:footnote>
  <w:footnote w:type="continuationSeparator" w:id="0">
    <w:p w:rsidR="002653C6" w:rsidRDefault="00265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>
    <w:pPr>
      <w:jc w:val="center"/>
    </w:pPr>
    <w:r>
      <w:rPr>
        <w:rFonts w:ascii="Times New Roman" w:hAnsi="Times New Roman"/>
        <w:sz w:val="24"/>
      </w:rPr>
      <w:t>17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A9" w:rsidRDefault="00FA54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490"/>
    <w:rsid w:val="00001E76"/>
    <w:rsid w:val="0001041D"/>
    <w:rsid w:val="0002239F"/>
    <w:rsid w:val="00030F29"/>
    <w:rsid w:val="0004421A"/>
    <w:rsid w:val="0004561D"/>
    <w:rsid w:val="00052171"/>
    <w:rsid w:val="000559FB"/>
    <w:rsid w:val="000A492B"/>
    <w:rsid w:val="000C2BAA"/>
    <w:rsid w:val="00125412"/>
    <w:rsid w:val="00135D3E"/>
    <w:rsid w:val="00157CBC"/>
    <w:rsid w:val="00191E85"/>
    <w:rsid w:val="001D0ECC"/>
    <w:rsid w:val="001D5E2E"/>
    <w:rsid w:val="002137D2"/>
    <w:rsid w:val="00232B70"/>
    <w:rsid w:val="00245D31"/>
    <w:rsid w:val="00252FFF"/>
    <w:rsid w:val="00255F02"/>
    <w:rsid w:val="002653C6"/>
    <w:rsid w:val="0026695B"/>
    <w:rsid w:val="002775AA"/>
    <w:rsid w:val="002861E0"/>
    <w:rsid w:val="00286FF8"/>
    <w:rsid w:val="00290030"/>
    <w:rsid w:val="002917DD"/>
    <w:rsid w:val="00356B02"/>
    <w:rsid w:val="0035732F"/>
    <w:rsid w:val="00385863"/>
    <w:rsid w:val="003B21AD"/>
    <w:rsid w:val="003B27A4"/>
    <w:rsid w:val="003B3152"/>
    <w:rsid w:val="003B6921"/>
    <w:rsid w:val="003C3490"/>
    <w:rsid w:val="003D2820"/>
    <w:rsid w:val="003D46BC"/>
    <w:rsid w:val="003E011B"/>
    <w:rsid w:val="003E0B47"/>
    <w:rsid w:val="00425BC0"/>
    <w:rsid w:val="00463C39"/>
    <w:rsid w:val="00473608"/>
    <w:rsid w:val="004A7340"/>
    <w:rsid w:val="004A781F"/>
    <w:rsid w:val="004C23D3"/>
    <w:rsid w:val="00516015"/>
    <w:rsid w:val="00543CFF"/>
    <w:rsid w:val="00556A56"/>
    <w:rsid w:val="005A48A9"/>
    <w:rsid w:val="005E4242"/>
    <w:rsid w:val="005E5727"/>
    <w:rsid w:val="0061574B"/>
    <w:rsid w:val="00625F65"/>
    <w:rsid w:val="00654FE5"/>
    <w:rsid w:val="006649E9"/>
    <w:rsid w:val="006C3ED3"/>
    <w:rsid w:val="00700E58"/>
    <w:rsid w:val="00720DF5"/>
    <w:rsid w:val="00726215"/>
    <w:rsid w:val="007503D0"/>
    <w:rsid w:val="00775FBD"/>
    <w:rsid w:val="00791BDE"/>
    <w:rsid w:val="007F1622"/>
    <w:rsid w:val="008017B7"/>
    <w:rsid w:val="0084505B"/>
    <w:rsid w:val="008A7C0E"/>
    <w:rsid w:val="008C70D1"/>
    <w:rsid w:val="008F04A1"/>
    <w:rsid w:val="00915F35"/>
    <w:rsid w:val="00921115"/>
    <w:rsid w:val="00964701"/>
    <w:rsid w:val="009834DF"/>
    <w:rsid w:val="009C73B7"/>
    <w:rsid w:val="009D0FE7"/>
    <w:rsid w:val="00A34B5F"/>
    <w:rsid w:val="00A44BD5"/>
    <w:rsid w:val="00A83440"/>
    <w:rsid w:val="00A84BD2"/>
    <w:rsid w:val="00A93ED6"/>
    <w:rsid w:val="00AA1B44"/>
    <w:rsid w:val="00AA35C3"/>
    <w:rsid w:val="00AB1EAA"/>
    <w:rsid w:val="00AB30A1"/>
    <w:rsid w:val="00AE5B41"/>
    <w:rsid w:val="00AF254E"/>
    <w:rsid w:val="00B17A00"/>
    <w:rsid w:val="00B22602"/>
    <w:rsid w:val="00B426F7"/>
    <w:rsid w:val="00B62371"/>
    <w:rsid w:val="00B875E5"/>
    <w:rsid w:val="00BB0B69"/>
    <w:rsid w:val="00C7604B"/>
    <w:rsid w:val="00C82F40"/>
    <w:rsid w:val="00C92356"/>
    <w:rsid w:val="00C9326C"/>
    <w:rsid w:val="00CA2AE3"/>
    <w:rsid w:val="00CF7E47"/>
    <w:rsid w:val="00D2408B"/>
    <w:rsid w:val="00D3191E"/>
    <w:rsid w:val="00D40A01"/>
    <w:rsid w:val="00D53F69"/>
    <w:rsid w:val="00D5561E"/>
    <w:rsid w:val="00D56A11"/>
    <w:rsid w:val="00D65311"/>
    <w:rsid w:val="00D97DAD"/>
    <w:rsid w:val="00DF0850"/>
    <w:rsid w:val="00E33515"/>
    <w:rsid w:val="00EB5CF5"/>
    <w:rsid w:val="00EC3DCA"/>
    <w:rsid w:val="00EF6D7E"/>
    <w:rsid w:val="00F10D52"/>
    <w:rsid w:val="00F256BA"/>
    <w:rsid w:val="00FA4437"/>
    <w:rsid w:val="00FA54A9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27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E5727"/>
  </w:style>
  <w:style w:type="character" w:customStyle="1" w:styleId="2">
    <w:name w:val="Основной шрифт абзаца2"/>
    <w:uiPriority w:val="99"/>
    <w:rsid w:val="005E5727"/>
  </w:style>
  <w:style w:type="character" w:customStyle="1" w:styleId="WW8Num2z0">
    <w:name w:val="WW8Num2z0"/>
    <w:uiPriority w:val="99"/>
    <w:rsid w:val="005E5727"/>
  </w:style>
  <w:style w:type="character" w:customStyle="1" w:styleId="WW8Num4z0">
    <w:name w:val="WW8Num4z0"/>
    <w:uiPriority w:val="99"/>
    <w:rsid w:val="005E5727"/>
  </w:style>
  <w:style w:type="character" w:customStyle="1" w:styleId="Absatz-Standardschriftart">
    <w:name w:val="Absatz-Standardschriftart"/>
    <w:uiPriority w:val="99"/>
    <w:rsid w:val="005E5727"/>
  </w:style>
  <w:style w:type="character" w:customStyle="1" w:styleId="1">
    <w:name w:val="Основной шрифт абзаца1"/>
    <w:uiPriority w:val="99"/>
    <w:rsid w:val="005E5727"/>
  </w:style>
  <w:style w:type="character" w:styleId="a3">
    <w:name w:val="Hyperlink"/>
    <w:basedOn w:val="a0"/>
    <w:uiPriority w:val="99"/>
    <w:rsid w:val="005E5727"/>
    <w:rPr>
      <w:rFonts w:cs="Times New Roman"/>
      <w:color w:val="454545"/>
      <w:u w:val="single"/>
    </w:rPr>
  </w:style>
  <w:style w:type="character" w:customStyle="1" w:styleId="a4">
    <w:name w:val="Верхний колонтитул Знак"/>
    <w:uiPriority w:val="99"/>
    <w:rsid w:val="005E5727"/>
    <w:rPr>
      <w:sz w:val="24"/>
    </w:rPr>
  </w:style>
  <w:style w:type="character" w:customStyle="1" w:styleId="a5">
    <w:name w:val="Основной текст Знак"/>
    <w:uiPriority w:val="99"/>
    <w:rsid w:val="005E5727"/>
    <w:rPr>
      <w:sz w:val="28"/>
    </w:rPr>
  </w:style>
  <w:style w:type="character" w:customStyle="1" w:styleId="a6">
    <w:name w:val="Символ нумерации"/>
    <w:uiPriority w:val="99"/>
    <w:rsid w:val="005E5727"/>
  </w:style>
  <w:style w:type="character" w:customStyle="1" w:styleId="a7">
    <w:name w:val="Символ сноски"/>
    <w:uiPriority w:val="99"/>
    <w:rsid w:val="005E5727"/>
  </w:style>
  <w:style w:type="character" w:customStyle="1" w:styleId="a8">
    <w:name w:val="Символы концевой сноски"/>
    <w:uiPriority w:val="99"/>
    <w:rsid w:val="005E5727"/>
  </w:style>
  <w:style w:type="paragraph" w:customStyle="1" w:styleId="a9">
    <w:name w:val="Заголовок"/>
    <w:basedOn w:val="a"/>
    <w:next w:val="aa"/>
    <w:uiPriority w:val="99"/>
    <w:rsid w:val="005E5727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link w:val="10"/>
    <w:uiPriority w:val="99"/>
    <w:rsid w:val="005E5727"/>
    <w:pPr>
      <w:widowControl/>
      <w:suppressAutoHyphens w:val="0"/>
      <w:spacing w:line="360" w:lineRule="exact"/>
      <w:ind w:firstLine="720"/>
      <w:jc w:val="both"/>
    </w:pPr>
    <w:rPr>
      <w:sz w:val="24"/>
    </w:rPr>
  </w:style>
  <w:style w:type="character" w:customStyle="1" w:styleId="10">
    <w:name w:val="Основной текст Знак1"/>
    <w:basedOn w:val="a0"/>
    <w:link w:val="aa"/>
    <w:uiPriority w:val="99"/>
    <w:semiHidden/>
    <w:locked/>
    <w:rsid w:val="008017B7"/>
    <w:rPr>
      <w:rFonts w:ascii="Arial" w:hAnsi="Arial" w:cs="Times New Roman"/>
      <w:kern w:val="1"/>
      <w:sz w:val="24"/>
      <w:lang w:eastAsia="hi-IN" w:bidi="hi-IN"/>
    </w:rPr>
  </w:style>
  <w:style w:type="paragraph" w:styleId="ab">
    <w:name w:val="Title"/>
    <w:basedOn w:val="a"/>
    <w:next w:val="ac"/>
    <w:link w:val="ad"/>
    <w:uiPriority w:val="99"/>
    <w:qFormat/>
    <w:rsid w:val="005E5727"/>
    <w:pPr>
      <w:widowControl/>
      <w:suppressAutoHyphens w:val="0"/>
      <w:jc w:val="center"/>
    </w:pPr>
    <w:rPr>
      <w:rFonts w:ascii="Cambria" w:hAnsi="Cambria"/>
      <w:b/>
      <w:bCs/>
      <w:kern w:val="28"/>
      <w:sz w:val="29"/>
      <w:szCs w:val="29"/>
    </w:rPr>
  </w:style>
  <w:style w:type="character" w:customStyle="1" w:styleId="ad">
    <w:name w:val="Название Знак"/>
    <w:basedOn w:val="a0"/>
    <w:link w:val="ab"/>
    <w:uiPriority w:val="99"/>
    <w:locked/>
    <w:rsid w:val="008017B7"/>
    <w:rPr>
      <w:rFonts w:ascii="Cambria" w:hAnsi="Cambria" w:cs="Times New Roman"/>
      <w:b/>
      <w:kern w:val="28"/>
      <w:sz w:val="29"/>
      <w:lang w:eastAsia="hi-IN" w:bidi="hi-IN"/>
    </w:rPr>
  </w:style>
  <w:style w:type="paragraph" w:styleId="ac">
    <w:name w:val="Subtitle"/>
    <w:basedOn w:val="ab"/>
    <w:next w:val="aa"/>
    <w:link w:val="ae"/>
    <w:uiPriority w:val="99"/>
    <w:qFormat/>
    <w:rsid w:val="005E5727"/>
    <w:rPr>
      <w:sz w:val="21"/>
      <w:szCs w:val="21"/>
    </w:rPr>
  </w:style>
  <w:style w:type="character" w:customStyle="1" w:styleId="ae">
    <w:name w:val="Подзаголовок Знак"/>
    <w:basedOn w:val="a0"/>
    <w:link w:val="ac"/>
    <w:uiPriority w:val="99"/>
    <w:locked/>
    <w:rsid w:val="008017B7"/>
    <w:rPr>
      <w:rFonts w:ascii="Cambria" w:hAnsi="Cambria" w:cs="Times New Roman"/>
      <w:kern w:val="1"/>
      <w:sz w:val="21"/>
      <w:lang w:eastAsia="hi-IN" w:bidi="hi-IN"/>
    </w:rPr>
  </w:style>
  <w:style w:type="paragraph" w:styleId="af">
    <w:name w:val="List"/>
    <w:basedOn w:val="aa"/>
    <w:uiPriority w:val="99"/>
    <w:rsid w:val="005E5727"/>
  </w:style>
  <w:style w:type="paragraph" w:customStyle="1" w:styleId="20">
    <w:name w:val="Название2"/>
    <w:basedOn w:val="a"/>
    <w:uiPriority w:val="99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uiPriority w:val="99"/>
    <w:rsid w:val="005E5727"/>
    <w:pPr>
      <w:suppressLineNumbers/>
    </w:pPr>
  </w:style>
  <w:style w:type="paragraph" w:customStyle="1" w:styleId="11">
    <w:name w:val="Название1"/>
    <w:basedOn w:val="a"/>
    <w:uiPriority w:val="99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Указатель1"/>
    <w:basedOn w:val="a"/>
    <w:uiPriority w:val="99"/>
    <w:rsid w:val="005E5727"/>
    <w:pPr>
      <w:suppressLineNumbers/>
    </w:pPr>
  </w:style>
  <w:style w:type="paragraph" w:customStyle="1" w:styleId="ConsPlusTitle">
    <w:name w:val="ConsPlusTitle"/>
    <w:uiPriority w:val="99"/>
    <w:rsid w:val="005E5727"/>
    <w:pPr>
      <w:widowControl w:val="0"/>
      <w:suppressAutoHyphens/>
      <w:autoSpaceDE w:val="0"/>
    </w:pPr>
    <w:rPr>
      <w:rFonts w:cs="Calibri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E57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Normal (Web)"/>
    <w:basedOn w:val="a"/>
    <w:uiPriority w:val="99"/>
    <w:rsid w:val="005E5727"/>
    <w:pPr>
      <w:widowControl/>
      <w:suppressAutoHyphens w:val="0"/>
      <w:spacing w:before="280" w:after="280"/>
    </w:pPr>
    <w:rPr>
      <w:rFonts w:ascii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5E5727"/>
    <w:pPr>
      <w:widowControl/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5E572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 Spacing"/>
    <w:uiPriority w:val="99"/>
    <w:qFormat/>
    <w:rsid w:val="005E5727"/>
    <w:pPr>
      <w:widowControl w:val="0"/>
      <w:suppressAutoHyphens/>
      <w:autoSpaceDE w:val="0"/>
    </w:pPr>
    <w:rPr>
      <w:lang w:eastAsia="ar-SA"/>
    </w:rPr>
  </w:style>
  <w:style w:type="paragraph" w:styleId="af2">
    <w:name w:val="header"/>
    <w:basedOn w:val="a"/>
    <w:link w:val="13"/>
    <w:uiPriority w:val="99"/>
    <w:rsid w:val="005E5727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3">
    <w:name w:val="Верхний колонтитул Знак1"/>
    <w:basedOn w:val="a0"/>
    <w:link w:val="af2"/>
    <w:uiPriority w:val="99"/>
    <w:semiHidden/>
    <w:locked/>
    <w:rsid w:val="008017B7"/>
    <w:rPr>
      <w:rFonts w:ascii="Arial" w:hAnsi="Arial" w:cs="Times New Roman"/>
      <w:kern w:val="1"/>
      <w:sz w:val="24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5E5727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5E5727"/>
    <w:pPr>
      <w:suppressLineNumbers/>
    </w:pPr>
  </w:style>
  <w:style w:type="paragraph" w:customStyle="1" w:styleId="af4">
    <w:name w:val="Заголовок таблицы"/>
    <w:basedOn w:val="af3"/>
    <w:uiPriority w:val="99"/>
    <w:rsid w:val="005E5727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5E5727"/>
  </w:style>
  <w:style w:type="paragraph" w:styleId="af6">
    <w:name w:val="footer"/>
    <w:basedOn w:val="a"/>
    <w:link w:val="af7"/>
    <w:uiPriority w:val="99"/>
    <w:rsid w:val="005E5727"/>
    <w:pPr>
      <w:suppressLineNumbers/>
      <w:tabs>
        <w:tab w:val="center" w:pos="4819"/>
        <w:tab w:val="right" w:pos="9638"/>
      </w:tabs>
    </w:pPr>
    <w:rPr>
      <w:sz w:val="24"/>
    </w:r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8017B7"/>
    <w:rPr>
      <w:rFonts w:ascii="Arial" w:hAnsi="Arial" w:cs="Times New Roman"/>
      <w:kern w:val="1"/>
      <w:sz w:val="24"/>
      <w:lang w:eastAsia="hi-IN" w:bidi="hi-IN"/>
    </w:rPr>
  </w:style>
  <w:style w:type="paragraph" w:styleId="af8">
    <w:name w:val="Document Map"/>
    <w:basedOn w:val="a"/>
    <w:link w:val="af9"/>
    <w:uiPriority w:val="99"/>
    <w:semiHidden/>
    <w:rsid w:val="00C9235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8017B7"/>
    <w:rPr>
      <w:rFonts w:cs="Times New Roman"/>
      <w:kern w:val="1"/>
      <w:sz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3769</Words>
  <Characters>32018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Grizli777</Company>
  <LinksUpToDate>false</LinksUpToDate>
  <CharactersWithSpaces>35716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Юрист</dc:creator>
  <cp:keywords/>
  <dc:description/>
  <cp:lastModifiedBy>Пользователь</cp:lastModifiedBy>
  <cp:revision>32</cp:revision>
  <cp:lastPrinted>2016-01-21T11:11:00Z</cp:lastPrinted>
  <dcterms:created xsi:type="dcterms:W3CDTF">2015-11-10T07:53:00Z</dcterms:created>
  <dcterms:modified xsi:type="dcterms:W3CDTF">2016-03-01T06:37:00Z</dcterms:modified>
</cp:coreProperties>
</file>